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4BE" w:rsidRPr="006A2ECB" w:rsidRDefault="000B24BE">
      <w:pPr>
        <w:rPr>
          <w:rFonts w:ascii="Arial" w:hAnsi="Arial"/>
          <w:sz w:val="22"/>
        </w:rPr>
      </w:pPr>
    </w:p>
    <w:p w:rsidR="006A2ECB" w:rsidRPr="006A2ECB" w:rsidRDefault="000B24BE" w:rsidP="006A2ECB">
      <w:pPr>
        <w:jc w:val="center"/>
        <w:rPr>
          <w:rFonts w:ascii="Arial" w:hAnsi="Arial"/>
          <w:b/>
          <w:sz w:val="22"/>
          <w:u w:val="single"/>
        </w:rPr>
      </w:pPr>
      <w:r w:rsidRPr="006A2ECB">
        <w:rPr>
          <w:rFonts w:ascii="Arial" w:hAnsi="Arial"/>
          <w:b/>
          <w:sz w:val="22"/>
          <w:u w:val="single"/>
        </w:rPr>
        <w:t>CUSTOMER QUOTES</w:t>
      </w:r>
      <w:r w:rsidR="00490EFB">
        <w:rPr>
          <w:rFonts w:ascii="Arial" w:hAnsi="Arial"/>
          <w:b/>
          <w:sz w:val="22"/>
          <w:u w:val="single"/>
        </w:rPr>
        <w:t xml:space="preserve"> </w:t>
      </w:r>
    </w:p>
    <w:p w:rsidR="006A2ECB" w:rsidRDefault="006A2ECB">
      <w:pPr>
        <w:rPr>
          <w:rFonts w:ascii="Arial" w:hAnsi="Arial"/>
          <w:sz w:val="22"/>
        </w:rPr>
      </w:pPr>
    </w:p>
    <w:p w:rsidR="00DF2B00" w:rsidRPr="00507A5A" w:rsidRDefault="00DF2B00">
      <w:pPr>
        <w:rPr>
          <w:rFonts w:ascii="Arial" w:hAnsi="Arial"/>
          <w:sz w:val="20"/>
          <w:szCs w:val="20"/>
        </w:rPr>
      </w:pPr>
      <w:r w:rsidRPr="00507A5A">
        <w:rPr>
          <w:rFonts w:ascii="Arial" w:hAnsi="Arial"/>
          <w:sz w:val="20"/>
          <w:szCs w:val="20"/>
        </w:rPr>
        <w:t>“Every ampere of current we decrease translates into reduction of heat and this is very important to us, MPTS helps us accomplish this.”</w:t>
      </w:r>
    </w:p>
    <w:p w:rsidR="00DF2B00" w:rsidRPr="00507A5A" w:rsidRDefault="00DF2B00" w:rsidP="00DF2B00">
      <w:pPr>
        <w:jc w:val="right"/>
        <w:rPr>
          <w:rFonts w:ascii="Arial" w:hAnsi="Arial"/>
          <w:sz w:val="20"/>
          <w:szCs w:val="20"/>
        </w:rPr>
      </w:pPr>
      <w:r w:rsidRPr="00507A5A">
        <w:rPr>
          <w:rFonts w:ascii="Arial" w:hAnsi="Arial"/>
          <w:sz w:val="20"/>
          <w:szCs w:val="20"/>
        </w:rPr>
        <w:t>Brian</w:t>
      </w:r>
    </w:p>
    <w:p w:rsidR="00DF2B00" w:rsidRPr="00507A5A" w:rsidRDefault="00DF2B00" w:rsidP="00DF2B00">
      <w:pPr>
        <w:jc w:val="right"/>
        <w:rPr>
          <w:rFonts w:ascii="Arial" w:hAnsi="Arial"/>
          <w:sz w:val="20"/>
          <w:szCs w:val="20"/>
        </w:rPr>
      </w:pPr>
      <w:r w:rsidRPr="00507A5A">
        <w:rPr>
          <w:rFonts w:ascii="Arial" w:hAnsi="Arial"/>
          <w:sz w:val="20"/>
          <w:szCs w:val="20"/>
        </w:rPr>
        <w:t>Certified Energy Manager</w:t>
      </w:r>
    </w:p>
    <w:p w:rsidR="00DF2B00" w:rsidRPr="00507A5A" w:rsidRDefault="00DF2B00" w:rsidP="00DF2B00">
      <w:pPr>
        <w:jc w:val="right"/>
        <w:rPr>
          <w:rFonts w:ascii="Arial" w:hAnsi="Arial"/>
          <w:sz w:val="20"/>
          <w:szCs w:val="20"/>
        </w:rPr>
      </w:pPr>
      <w:r w:rsidRPr="00507A5A">
        <w:rPr>
          <w:rFonts w:ascii="Arial" w:hAnsi="Arial"/>
          <w:sz w:val="20"/>
          <w:szCs w:val="20"/>
        </w:rPr>
        <w:t>United States Air Force</w:t>
      </w:r>
    </w:p>
    <w:p w:rsidR="00DF2B00" w:rsidRPr="00507A5A" w:rsidRDefault="00DF2B00" w:rsidP="00DF2B00">
      <w:pPr>
        <w:jc w:val="right"/>
        <w:rPr>
          <w:rFonts w:ascii="Arial" w:hAnsi="Arial"/>
          <w:sz w:val="20"/>
          <w:szCs w:val="20"/>
        </w:rPr>
      </w:pPr>
      <w:r w:rsidRPr="00507A5A">
        <w:rPr>
          <w:rFonts w:ascii="Arial" w:hAnsi="Arial"/>
          <w:sz w:val="20"/>
          <w:szCs w:val="20"/>
        </w:rPr>
        <w:t>NORAD</w:t>
      </w:r>
    </w:p>
    <w:p w:rsidR="005D6F9B" w:rsidRPr="00507A5A" w:rsidRDefault="005D6F9B" w:rsidP="00DF2B00">
      <w:pPr>
        <w:jc w:val="right"/>
        <w:rPr>
          <w:rFonts w:ascii="Arial" w:hAnsi="Arial"/>
          <w:sz w:val="20"/>
          <w:szCs w:val="20"/>
        </w:rPr>
      </w:pPr>
    </w:p>
    <w:p w:rsidR="005D6F9B" w:rsidRPr="00507A5A" w:rsidRDefault="005D6F9B" w:rsidP="005D6F9B">
      <w:pPr>
        <w:jc w:val="both"/>
        <w:rPr>
          <w:rFonts w:ascii="Arial" w:hAnsi="Arial"/>
          <w:sz w:val="20"/>
          <w:szCs w:val="20"/>
        </w:rPr>
      </w:pPr>
      <w:r w:rsidRPr="00507A5A">
        <w:rPr>
          <w:rFonts w:ascii="Arial" w:hAnsi="Arial"/>
          <w:sz w:val="20"/>
          <w:szCs w:val="20"/>
        </w:rPr>
        <w:t>“Improved power quality in buildings is very critical to protect electrical and mechanical equipment and this is the reason we use MPTS.”</w:t>
      </w:r>
    </w:p>
    <w:p w:rsidR="005D6F9B" w:rsidRPr="00507A5A" w:rsidRDefault="005D6F9B" w:rsidP="005D6F9B">
      <w:pPr>
        <w:jc w:val="right"/>
        <w:rPr>
          <w:rFonts w:ascii="Arial" w:hAnsi="Arial"/>
          <w:sz w:val="20"/>
          <w:szCs w:val="20"/>
        </w:rPr>
      </w:pPr>
      <w:r w:rsidRPr="00507A5A">
        <w:rPr>
          <w:rFonts w:ascii="Arial" w:hAnsi="Arial"/>
          <w:sz w:val="20"/>
          <w:szCs w:val="20"/>
        </w:rPr>
        <w:t>Andrew Olsen</w:t>
      </w:r>
    </w:p>
    <w:p w:rsidR="005D6F9B" w:rsidRPr="00507A5A" w:rsidRDefault="005D6F9B" w:rsidP="005D6F9B">
      <w:pPr>
        <w:jc w:val="right"/>
        <w:rPr>
          <w:rFonts w:ascii="Arial" w:hAnsi="Arial"/>
          <w:sz w:val="20"/>
          <w:szCs w:val="20"/>
        </w:rPr>
      </w:pPr>
      <w:r w:rsidRPr="00507A5A">
        <w:rPr>
          <w:rFonts w:ascii="Arial" w:hAnsi="Arial"/>
          <w:sz w:val="20"/>
          <w:szCs w:val="20"/>
        </w:rPr>
        <w:t>Resource Energy Manager</w:t>
      </w:r>
    </w:p>
    <w:p w:rsidR="00DF2B00" w:rsidRPr="00507A5A" w:rsidRDefault="005D6F9B" w:rsidP="005D6F9B">
      <w:pPr>
        <w:jc w:val="right"/>
        <w:rPr>
          <w:rFonts w:ascii="Arial" w:hAnsi="Arial"/>
          <w:sz w:val="20"/>
          <w:szCs w:val="20"/>
        </w:rPr>
      </w:pPr>
      <w:r w:rsidRPr="00507A5A">
        <w:rPr>
          <w:rFonts w:ascii="Arial" w:hAnsi="Arial"/>
          <w:sz w:val="20"/>
          <w:szCs w:val="20"/>
        </w:rPr>
        <w:t>United States</w:t>
      </w:r>
      <w:r w:rsidR="00D557C1" w:rsidRPr="00507A5A">
        <w:rPr>
          <w:rFonts w:ascii="Arial" w:hAnsi="Arial"/>
          <w:sz w:val="20"/>
          <w:szCs w:val="20"/>
        </w:rPr>
        <w:t xml:space="preserve"> General Services Administration</w:t>
      </w:r>
    </w:p>
    <w:p w:rsidR="00D557C1" w:rsidRPr="00507A5A" w:rsidRDefault="00D557C1" w:rsidP="00DF2B00">
      <w:pPr>
        <w:jc w:val="right"/>
        <w:rPr>
          <w:rFonts w:ascii="Arial" w:hAnsi="Arial"/>
          <w:sz w:val="20"/>
          <w:szCs w:val="20"/>
        </w:rPr>
      </w:pPr>
    </w:p>
    <w:p w:rsidR="00D557C1" w:rsidRPr="00507A5A" w:rsidRDefault="00D557C1" w:rsidP="00DF2B00">
      <w:pPr>
        <w:jc w:val="right"/>
        <w:rPr>
          <w:rFonts w:ascii="Arial" w:hAnsi="Arial"/>
          <w:sz w:val="20"/>
          <w:szCs w:val="20"/>
        </w:rPr>
      </w:pPr>
    </w:p>
    <w:p w:rsidR="00D557C1" w:rsidRPr="00507A5A" w:rsidRDefault="00D557C1" w:rsidP="00D557C1">
      <w:pPr>
        <w:jc w:val="both"/>
        <w:rPr>
          <w:rFonts w:ascii="Arial" w:hAnsi="Arial"/>
          <w:sz w:val="20"/>
          <w:szCs w:val="20"/>
        </w:rPr>
      </w:pPr>
      <w:r w:rsidRPr="00507A5A">
        <w:rPr>
          <w:rFonts w:ascii="Arial" w:hAnsi="Arial"/>
          <w:sz w:val="20"/>
          <w:szCs w:val="20"/>
        </w:rPr>
        <w:t>“When server room temperature increases we have to shut down the servers. MPTS on our HVAC chillers helps us ensure reliable cooling and protects our compressors from power surges and spikes.”</w:t>
      </w:r>
    </w:p>
    <w:p w:rsidR="00D557C1" w:rsidRPr="00507A5A" w:rsidRDefault="00D557C1" w:rsidP="00D557C1">
      <w:pPr>
        <w:jc w:val="right"/>
        <w:rPr>
          <w:rFonts w:ascii="Arial" w:hAnsi="Arial"/>
          <w:sz w:val="20"/>
          <w:szCs w:val="20"/>
        </w:rPr>
      </w:pPr>
      <w:r w:rsidRPr="00507A5A">
        <w:rPr>
          <w:rFonts w:ascii="Arial" w:hAnsi="Arial"/>
          <w:sz w:val="20"/>
          <w:szCs w:val="20"/>
        </w:rPr>
        <w:t>George Gielow</w:t>
      </w:r>
    </w:p>
    <w:p w:rsidR="00D557C1" w:rsidRPr="00507A5A" w:rsidRDefault="00D557C1" w:rsidP="00D557C1">
      <w:pPr>
        <w:jc w:val="right"/>
        <w:rPr>
          <w:rFonts w:ascii="Arial" w:hAnsi="Arial"/>
          <w:sz w:val="20"/>
          <w:szCs w:val="20"/>
        </w:rPr>
      </w:pPr>
      <w:r w:rsidRPr="00507A5A">
        <w:rPr>
          <w:rFonts w:ascii="Arial" w:hAnsi="Arial"/>
          <w:sz w:val="20"/>
          <w:szCs w:val="20"/>
        </w:rPr>
        <w:t>Chief Operating Officer</w:t>
      </w:r>
    </w:p>
    <w:p w:rsidR="00D557C1" w:rsidRPr="00507A5A" w:rsidRDefault="00D557C1" w:rsidP="00D557C1">
      <w:pPr>
        <w:jc w:val="right"/>
        <w:rPr>
          <w:rFonts w:ascii="Arial" w:hAnsi="Arial"/>
          <w:sz w:val="20"/>
          <w:szCs w:val="20"/>
        </w:rPr>
      </w:pPr>
      <w:r w:rsidRPr="00507A5A">
        <w:rPr>
          <w:rFonts w:ascii="Arial" w:hAnsi="Arial"/>
          <w:sz w:val="20"/>
          <w:szCs w:val="20"/>
        </w:rPr>
        <w:t>Aurora Mental Health Centers</w:t>
      </w:r>
      <w:r w:rsidR="00EF6F08" w:rsidRPr="00507A5A">
        <w:rPr>
          <w:rFonts w:ascii="Arial" w:hAnsi="Arial"/>
          <w:sz w:val="20"/>
          <w:szCs w:val="20"/>
        </w:rPr>
        <w:t xml:space="preserve"> Colorado</w:t>
      </w:r>
    </w:p>
    <w:p w:rsidR="00D557C1" w:rsidRPr="00507A5A" w:rsidRDefault="00D557C1" w:rsidP="00D557C1">
      <w:pPr>
        <w:jc w:val="right"/>
        <w:rPr>
          <w:rFonts w:ascii="Arial" w:hAnsi="Arial"/>
          <w:sz w:val="20"/>
          <w:szCs w:val="20"/>
        </w:rPr>
      </w:pPr>
    </w:p>
    <w:p w:rsidR="00D557C1" w:rsidRPr="00507A5A" w:rsidRDefault="00D557C1" w:rsidP="00D557C1">
      <w:pPr>
        <w:jc w:val="both"/>
        <w:rPr>
          <w:rFonts w:ascii="Arial" w:hAnsi="Arial"/>
          <w:sz w:val="20"/>
          <w:szCs w:val="20"/>
        </w:rPr>
      </w:pPr>
      <w:r w:rsidRPr="00507A5A">
        <w:rPr>
          <w:rFonts w:ascii="Arial" w:hAnsi="Arial"/>
          <w:sz w:val="20"/>
          <w:szCs w:val="20"/>
        </w:rPr>
        <w:t>“We were able to fund four roof-top air conditioning chillers with the savings from MPTS.”</w:t>
      </w:r>
    </w:p>
    <w:p w:rsidR="00D557C1" w:rsidRPr="00507A5A" w:rsidRDefault="00D557C1" w:rsidP="00D557C1">
      <w:pPr>
        <w:jc w:val="both"/>
        <w:rPr>
          <w:rFonts w:ascii="Arial" w:hAnsi="Arial"/>
          <w:sz w:val="20"/>
          <w:szCs w:val="20"/>
        </w:rPr>
      </w:pPr>
    </w:p>
    <w:p w:rsidR="00D557C1" w:rsidRPr="00507A5A" w:rsidRDefault="00D557C1" w:rsidP="00D557C1">
      <w:pPr>
        <w:jc w:val="right"/>
        <w:rPr>
          <w:rFonts w:ascii="Arial" w:hAnsi="Arial"/>
          <w:sz w:val="20"/>
          <w:szCs w:val="20"/>
        </w:rPr>
      </w:pPr>
      <w:r w:rsidRPr="00507A5A">
        <w:rPr>
          <w:rFonts w:ascii="Arial" w:hAnsi="Arial"/>
          <w:sz w:val="20"/>
          <w:szCs w:val="20"/>
        </w:rPr>
        <w:t>Daniel Dawson</w:t>
      </w:r>
    </w:p>
    <w:p w:rsidR="00D557C1" w:rsidRPr="00507A5A" w:rsidRDefault="00D557C1" w:rsidP="00D557C1">
      <w:pPr>
        <w:jc w:val="right"/>
        <w:rPr>
          <w:rFonts w:ascii="Arial" w:hAnsi="Arial"/>
          <w:sz w:val="20"/>
          <w:szCs w:val="20"/>
        </w:rPr>
      </w:pPr>
      <w:r w:rsidRPr="00507A5A">
        <w:rPr>
          <w:rFonts w:ascii="Arial" w:hAnsi="Arial"/>
          <w:sz w:val="20"/>
          <w:szCs w:val="20"/>
        </w:rPr>
        <w:t>Chief Financial Officer</w:t>
      </w:r>
    </w:p>
    <w:p w:rsidR="00EF6F08" w:rsidRPr="00507A5A" w:rsidRDefault="00D557C1" w:rsidP="00D557C1">
      <w:pPr>
        <w:jc w:val="right"/>
        <w:rPr>
          <w:rFonts w:ascii="Arial" w:hAnsi="Arial"/>
          <w:sz w:val="20"/>
          <w:szCs w:val="20"/>
        </w:rPr>
      </w:pPr>
      <w:r w:rsidRPr="00507A5A">
        <w:rPr>
          <w:rFonts w:ascii="Arial" w:hAnsi="Arial"/>
          <w:sz w:val="20"/>
          <w:szCs w:val="20"/>
        </w:rPr>
        <w:t>Aurora Mental Health Centers</w:t>
      </w:r>
      <w:r w:rsidR="00EF6F08" w:rsidRPr="00507A5A">
        <w:rPr>
          <w:rFonts w:ascii="Arial" w:hAnsi="Arial"/>
          <w:sz w:val="20"/>
          <w:szCs w:val="20"/>
        </w:rPr>
        <w:t xml:space="preserve"> Colorado</w:t>
      </w:r>
    </w:p>
    <w:p w:rsidR="00D557C1" w:rsidRPr="00507A5A" w:rsidRDefault="00EF6F08" w:rsidP="00D557C1">
      <w:pPr>
        <w:jc w:val="right"/>
        <w:rPr>
          <w:rFonts w:ascii="Arial" w:hAnsi="Arial"/>
          <w:sz w:val="20"/>
          <w:szCs w:val="20"/>
        </w:rPr>
      </w:pPr>
      <w:r w:rsidRPr="00507A5A">
        <w:rPr>
          <w:rFonts w:ascii="Arial" w:hAnsi="Arial"/>
          <w:sz w:val="20"/>
          <w:szCs w:val="20"/>
        </w:rPr>
        <w:t>(303) 617-2345</w:t>
      </w:r>
    </w:p>
    <w:p w:rsidR="00D557C1" w:rsidRPr="00507A5A" w:rsidRDefault="00D557C1" w:rsidP="00DF2B00">
      <w:pPr>
        <w:jc w:val="right"/>
        <w:rPr>
          <w:rFonts w:ascii="Arial" w:hAnsi="Arial"/>
          <w:sz w:val="20"/>
          <w:szCs w:val="20"/>
        </w:rPr>
      </w:pPr>
    </w:p>
    <w:p w:rsidR="00EF6F08" w:rsidRPr="00507A5A" w:rsidRDefault="00EF6F08" w:rsidP="00EF6F08">
      <w:pPr>
        <w:jc w:val="both"/>
        <w:rPr>
          <w:rFonts w:ascii="Arial" w:hAnsi="Arial"/>
          <w:sz w:val="20"/>
          <w:szCs w:val="20"/>
        </w:rPr>
      </w:pPr>
      <w:r w:rsidRPr="00507A5A">
        <w:rPr>
          <w:rFonts w:ascii="Arial" w:hAnsi="Arial"/>
          <w:sz w:val="20"/>
          <w:szCs w:val="20"/>
        </w:rPr>
        <w:t>“We would recommend the MPTS energy solution to any and all customers that have inductive or capacitive loads in their buildings, such as air conditioners, compressors, pumps, air-handlers, ballasted lighting, electric motors, or any other loads that create induction or capacitance. I cannot think of a building that would not have these devices serving them.”</w:t>
      </w:r>
    </w:p>
    <w:p w:rsidR="00490EFB" w:rsidRPr="00507A5A" w:rsidRDefault="00EF6F08" w:rsidP="00EF6F08">
      <w:pPr>
        <w:jc w:val="right"/>
        <w:rPr>
          <w:rFonts w:ascii="Arial" w:hAnsi="Arial"/>
          <w:sz w:val="20"/>
          <w:szCs w:val="20"/>
        </w:rPr>
      </w:pPr>
      <w:r w:rsidRPr="00507A5A">
        <w:rPr>
          <w:rFonts w:ascii="Arial" w:hAnsi="Arial"/>
          <w:sz w:val="20"/>
          <w:szCs w:val="20"/>
        </w:rPr>
        <w:t xml:space="preserve">Tony </w:t>
      </w:r>
      <w:r w:rsidR="00490EFB" w:rsidRPr="00507A5A">
        <w:rPr>
          <w:rFonts w:ascii="Arial" w:hAnsi="Arial"/>
          <w:sz w:val="20"/>
          <w:szCs w:val="20"/>
        </w:rPr>
        <w:t>Gancer</w:t>
      </w:r>
    </w:p>
    <w:p w:rsidR="00490EFB" w:rsidRPr="00507A5A" w:rsidRDefault="00490EFB" w:rsidP="00EF6F08">
      <w:pPr>
        <w:jc w:val="right"/>
        <w:rPr>
          <w:rFonts w:ascii="Arial" w:hAnsi="Arial"/>
          <w:sz w:val="20"/>
          <w:szCs w:val="20"/>
        </w:rPr>
      </w:pPr>
      <w:r w:rsidRPr="00507A5A">
        <w:rPr>
          <w:rFonts w:ascii="Arial" w:hAnsi="Arial"/>
          <w:sz w:val="20"/>
          <w:szCs w:val="20"/>
        </w:rPr>
        <w:t>Vice President and Chief Engineer</w:t>
      </w:r>
    </w:p>
    <w:p w:rsidR="00490EFB" w:rsidRPr="00507A5A" w:rsidRDefault="00490EFB" w:rsidP="00EF6F08">
      <w:pPr>
        <w:jc w:val="right"/>
        <w:rPr>
          <w:rFonts w:ascii="Arial" w:hAnsi="Arial"/>
          <w:sz w:val="20"/>
          <w:szCs w:val="20"/>
        </w:rPr>
      </w:pPr>
      <w:r w:rsidRPr="00507A5A">
        <w:rPr>
          <w:rFonts w:ascii="Arial" w:hAnsi="Arial"/>
          <w:sz w:val="20"/>
          <w:szCs w:val="20"/>
        </w:rPr>
        <w:t>International Aid Services Worldwide</w:t>
      </w:r>
    </w:p>
    <w:p w:rsidR="00EF6F08" w:rsidRPr="00507A5A" w:rsidRDefault="00490EFB" w:rsidP="00EF6F08">
      <w:pPr>
        <w:jc w:val="right"/>
        <w:rPr>
          <w:rFonts w:ascii="Arial" w:hAnsi="Arial"/>
          <w:sz w:val="20"/>
          <w:szCs w:val="20"/>
        </w:rPr>
      </w:pPr>
      <w:r w:rsidRPr="00507A5A">
        <w:rPr>
          <w:rFonts w:ascii="Arial" w:hAnsi="Arial"/>
          <w:sz w:val="20"/>
          <w:szCs w:val="20"/>
        </w:rPr>
        <w:t>(815) 354-3998</w:t>
      </w:r>
    </w:p>
    <w:p w:rsidR="00D557C1" w:rsidRPr="00507A5A" w:rsidRDefault="00D557C1" w:rsidP="00D557C1">
      <w:pPr>
        <w:jc w:val="right"/>
        <w:rPr>
          <w:rFonts w:ascii="Arial" w:hAnsi="Arial"/>
          <w:sz w:val="20"/>
          <w:szCs w:val="20"/>
        </w:rPr>
      </w:pPr>
    </w:p>
    <w:p w:rsidR="006A2ECB" w:rsidRPr="00507A5A" w:rsidRDefault="006A2ECB">
      <w:pPr>
        <w:rPr>
          <w:rFonts w:ascii="Arial" w:hAnsi="Arial"/>
          <w:sz w:val="20"/>
          <w:szCs w:val="20"/>
        </w:rPr>
      </w:pPr>
      <w:r w:rsidRPr="00507A5A">
        <w:rPr>
          <w:rFonts w:ascii="Arial" w:hAnsi="Arial"/>
          <w:sz w:val="20"/>
          <w:szCs w:val="20"/>
        </w:rPr>
        <w:t>“It is unusual today to find product that dramatically out-performs the promises stated by the company promoting it. A refreshing change of pace in the corporate world!”</w:t>
      </w:r>
    </w:p>
    <w:p w:rsidR="006A2ECB" w:rsidRPr="00507A5A" w:rsidRDefault="006A2ECB" w:rsidP="006A2ECB">
      <w:pPr>
        <w:jc w:val="right"/>
        <w:rPr>
          <w:rFonts w:ascii="Arial" w:hAnsi="Arial"/>
          <w:sz w:val="20"/>
          <w:szCs w:val="20"/>
        </w:rPr>
      </w:pPr>
      <w:r w:rsidRPr="00507A5A">
        <w:rPr>
          <w:rFonts w:ascii="Arial" w:hAnsi="Arial"/>
          <w:sz w:val="20"/>
          <w:szCs w:val="20"/>
        </w:rPr>
        <w:t>Tony</w:t>
      </w:r>
    </w:p>
    <w:p w:rsidR="006A2ECB" w:rsidRPr="00507A5A" w:rsidRDefault="006A2ECB" w:rsidP="006A2ECB">
      <w:pPr>
        <w:jc w:val="right"/>
        <w:rPr>
          <w:rFonts w:ascii="Arial" w:hAnsi="Arial"/>
          <w:sz w:val="20"/>
          <w:szCs w:val="20"/>
        </w:rPr>
      </w:pPr>
      <w:r w:rsidRPr="00507A5A">
        <w:rPr>
          <w:rFonts w:ascii="Arial" w:hAnsi="Arial"/>
          <w:sz w:val="20"/>
          <w:szCs w:val="20"/>
        </w:rPr>
        <w:t>Chief Engineer</w:t>
      </w:r>
    </w:p>
    <w:p w:rsidR="006A2ECB" w:rsidRPr="00507A5A" w:rsidRDefault="006A2ECB" w:rsidP="006A2ECB">
      <w:pPr>
        <w:jc w:val="right"/>
        <w:rPr>
          <w:rFonts w:ascii="Arial" w:hAnsi="Arial"/>
          <w:sz w:val="20"/>
          <w:szCs w:val="20"/>
        </w:rPr>
      </w:pPr>
      <w:r w:rsidRPr="00507A5A">
        <w:rPr>
          <w:rFonts w:ascii="Arial" w:hAnsi="Arial"/>
          <w:sz w:val="20"/>
          <w:szCs w:val="20"/>
        </w:rPr>
        <w:t>New United Inc. Electrical Contractors</w:t>
      </w:r>
    </w:p>
    <w:p w:rsidR="006A2ECB" w:rsidRPr="00507A5A" w:rsidRDefault="006A2ECB" w:rsidP="006A2ECB">
      <w:pPr>
        <w:jc w:val="right"/>
        <w:rPr>
          <w:rFonts w:ascii="Arial" w:hAnsi="Arial"/>
          <w:sz w:val="20"/>
          <w:szCs w:val="20"/>
        </w:rPr>
      </w:pPr>
      <w:r w:rsidRPr="00507A5A">
        <w:rPr>
          <w:rFonts w:ascii="Arial" w:hAnsi="Arial"/>
          <w:sz w:val="20"/>
          <w:szCs w:val="20"/>
        </w:rPr>
        <w:t xml:space="preserve">Streamwood, Illinois </w:t>
      </w:r>
    </w:p>
    <w:p w:rsidR="005D6F9B" w:rsidRPr="00490EFB" w:rsidRDefault="00B27980" w:rsidP="00B27980">
      <w:pPr>
        <w:jc w:val="right"/>
        <w:rPr>
          <w:rFonts w:ascii="Arial" w:hAnsi="Arial"/>
          <w:sz w:val="22"/>
        </w:rPr>
      </w:pPr>
      <w:bookmarkStart w:id="0" w:name="_GoBack"/>
      <w:bookmarkEnd w:id="0"/>
      <w:r>
        <w:rPr>
          <w:rFonts w:ascii="Arial" w:hAnsi="Arial"/>
          <w:sz w:val="20"/>
          <w:szCs w:val="20"/>
        </w:rPr>
        <w:t>(815) 354-399</w:t>
      </w:r>
    </w:p>
    <w:sectPr w:rsidR="005D6F9B" w:rsidRPr="00490EFB" w:rsidSect="00B27980">
      <w:headerReference w:type="default" r:id="rId7"/>
      <w:footerReference w:type="default" r:id="rId8"/>
      <w:pgSz w:w="12240" w:h="15840"/>
      <w:pgMar w:top="1296" w:right="1800" w:bottom="864"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CAB" w:rsidRDefault="00772CAB">
      <w:r>
        <w:separator/>
      </w:r>
    </w:p>
  </w:endnote>
  <w:endnote w:type="continuationSeparator" w:id="0">
    <w:p w:rsidR="00772CAB" w:rsidRDefault="00772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A5A" w:rsidRDefault="00507A5A" w:rsidP="00466B8C">
    <w:pPr>
      <w:pStyle w:val="Footer"/>
      <w:jc w:val="center"/>
      <w:rPr>
        <w:rFonts w:ascii="Arial" w:hAnsi="Arial"/>
        <w:sz w:val="16"/>
      </w:rPr>
    </w:pPr>
  </w:p>
  <w:p w:rsidR="00466B8C" w:rsidRDefault="00507A5A" w:rsidP="00466B8C">
    <w:pPr>
      <w:pStyle w:val="Footer"/>
      <w:jc w:val="center"/>
      <w:rPr>
        <w:rFonts w:ascii="Arial" w:hAnsi="Arial"/>
        <w:sz w:val="16"/>
      </w:rPr>
    </w:pPr>
    <w:r>
      <w:rPr>
        <w:rFonts w:ascii="Arial" w:hAnsi="Arial"/>
        <w:sz w:val="16"/>
      </w:rPr>
      <w:t>P</w:t>
    </w:r>
    <w:r w:rsidR="00466B8C" w:rsidRPr="00466B8C">
      <w:rPr>
        <w:rFonts w:ascii="Arial" w:hAnsi="Arial"/>
        <w:sz w:val="16"/>
      </w:rPr>
      <w:t xml:space="preserve">age </w:t>
    </w:r>
    <w:r w:rsidR="00466B8C" w:rsidRPr="00466B8C">
      <w:rPr>
        <w:rFonts w:ascii="Arial" w:hAnsi="Arial"/>
        <w:sz w:val="16"/>
      </w:rPr>
      <w:fldChar w:fldCharType="begin"/>
    </w:r>
    <w:r w:rsidR="00466B8C" w:rsidRPr="00466B8C">
      <w:rPr>
        <w:rFonts w:ascii="Arial" w:hAnsi="Arial"/>
        <w:sz w:val="16"/>
      </w:rPr>
      <w:instrText xml:space="preserve"> PAGE </w:instrText>
    </w:r>
    <w:r w:rsidR="00466B8C" w:rsidRPr="00466B8C">
      <w:rPr>
        <w:rFonts w:ascii="Arial" w:hAnsi="Arial"/>
        <w:sz w:val="16"/>
      </w:rPr>
      <w:fldChar w:fldCharType="separate"/>
    </w:r>
    <w:r w:rsidR="00F21850">
      <w:rPr>
        <w:rFonts w:ascii="Arial" w:hAnsi="Arial"/>
        <w:noProof/>
        <w:sz w:val="16"/>
      </w:rPr>
      <w:t>1</w:t>
    </w:r>
    <w:r w:rsidR="00466B8C" w:rsidRPr="00466B8C">
      <w:rPr>
        <w:rFonts w:ascii="Arial" w:hAnsi="Arial"/>
        <w:sz w:val="16"/>
      </w:rPr>
      <w:fldChar w:fldCharType="end"/>
    </w:r>
    <w:r w:rsidR="00466B8C" w:rsidRPr="00466B8C">
      <w:rPr>
        <w:rFonts w:ascii="Arial" w:hAnsi="Arial"/>
        <w:sz w:val="16"/>
      </w:rPr>
      <w:t xml:space="preserve"> of </w:t>
    </w:r>
    <w:r w:rsidR="00466B8C" w:rsidRPr="00466B8C">
      <w:rPr>
        <w:rFonts w:ascii="Arial" w:hAnsi="Arial"/>
        <w:sz w:val="16"/>
      </w:rPr>
      <w:fldChar w:fldCharType="begin"/>
    </w:r>
    <w:r w:rsidR="00466B8C" w:rsidRPr="00466B8C">
      <w:rPr>
        <w:rFonts w:ascii="Arial" w:hAnsi="Arial"/>
        <w:sz w:val="16"/>
      </w:rPr>
      <w:instrText xml:space="preserve"> NUMPAGES </w:instrText>
    </w:r>
    <w:r w:rsidR="00466B8C" w:rsidRPr="00466B8C">
      <w:rPr>
        <w:rFonts w:ascii="Arial" w:hAnsi="Arial"/>
        <w:sz w:val="16"/>
      </w:rPr>
      <w:fldChar w:fldCharType="separate"/>
    </w:r>
    <w:r w:rsidR="00F21850">
      <w:rPr>
        <w:rFonts w:ascii="Arial" w:hAnsi="Arial"/>
        <w:noProof/>
        <w:sz w:val="16"/>
      </w:rPr>
      <w:t>1</w:t>
    </w:r>
    <w:r w:rsidR="00466B8C" w:rsidRPr="00466B8C">
      <w:rPr>
        <w:rFonts w:ascii="Arial" w:hAnsi="Arial"/>
        <w:sz w:val="16"/>
      </w:rPr>
      <w:fldChar w:fldCharType="end"/>
    </w:r>
    <w:r>
      <w:rPr>
        <w:rFonts w:ascii="Arial" w:hAnsi="Arial"/>
        <w:sz w:val="16"/>
      </w:rPr>
      <w:t xml:space="preserve"> </w:t>
    </w:r>
    <w:r w:rsidR="00466B8C" w:rsidRPr="00466B8C">
      <w:rPr>
        <w:rFonts w:ascii="Arial" w:hAnsi="Arial"/>
        <w:sz w:val="16"/>
      </w:rPr>
      <w:t>Amici MPTS</w:t>
    </w:r>
    <w:r>
      <w:rPr>
        <w:rFonts w:ascii="Arial" w:hAnsi="Arial"/>
        <w:sz w:val="16"/>
      </w:rPr>
      <w:t xml:space="preserve"> </w:t>
    </w:r>
    <w:r w:rsidR="00466B8C" w:rsidRPr="00466B8C">
      <w:rPr>
        <w:rFonts w:ascii="Arial" w:hAnsi="Arial"/>
        <w:sz w:val="16"/>
      </w:rPr>
      <w:t>Customer Quotes</w:t>
    </w:r>
  </w:p>
  <w:p w:rsidR="00507A5A" w:rsidRDefault="00507A5A" w:rsidP="00466B8C">
    <w:pPr>
      <w:pStyle w:val="Footer"/>
      <w:jc w:val="center"/>
      <w:rPr>
        <w:rFonts w:ascii="Arial" w:hAnsi="Arial"/>
        <w:sz w:val="16"/>
      </w:rPr>
    </w:pPr>
  </w:p>
  <w:p w:rsidR="00507A5A" w:rsidRPr="00507A5A" w:rsidRDefault="00507A5A" w:rsidP="00466B8C">
    <w:pPr>
      <w:pStyle w:val="Footer"/>
      <w:jc w:val="center"/>
      <w:rPr>
        <w:rFonts w:ascii="Arial" w:hAnsi="Arial"/>
        <w:sz w:val="20"/>
        <w:szCs w:val="20"/>
      </w:rPr>
    </w:pPr>
    <w:r w:rsidRPr="00507A5A">
      <w:rPr>
        <w:rFonts w:ascii="Arial" w:hAnsi="Arial"/>
        <w:sz w:val="20"/>
        <w:szCs w:val="20"/>
      </w:rPr>
      <w:t>FOR MORE INFORMATION GO TO: WWW.AMICIMPTS.COM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CAB" w:rsidRDefault="00772CAB">
      <w:r>
        <w:separator/>
      </w:r>
    </w:p>
  </w:footnote>
  <w:footnote w:type="continuationSeparator" w:id="0">
    <w:p w:rsidR="00772CAB" w:rsidRDefault="00772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A5A" w:rsidRDefault="00507A5A" w:rsidP="000B24BE">
    <w:pPr>
      <w:pStyle w:val="Header"/>
      <w:jc w:val="center"/>
    </w:pPr>
    <w:r>
      <w:rPr>
        <w:noProof/>
      </w:rPr>
      <w:drawing>
        <wp:anchor distT="0" distB="0" distL="114300" distR="114300" simplePos="0" relativeHeight="251658240" behindDoc="1" locked="0" layoutInCell="1" allowOverlap="1" wp14:anchorId="0C6D3513" wp14:editId="5499CAFB">
          <wp:simplePos x="0" y="0"/>
          <wp:positionH relativeFrom="column">
            <wp:posOffset>2387600</wp:posOffset>
          </wp:positionH>
          <wp:positionV relativeFrom="paragraph">
            <wp:posOffset>-340995</wp:posOffset>
          </wp:positionV>
          <wp:extent cx="799689" cy="792655"/>
          <wp:effectExtent l="0" t="0" r="635" b="7620"/>
          <wp:wrapTight wrapText="bothSides">
            <wp:wrapPolygon edited="0">
              <wp:start x="0" y="0"/>
              <wp:lineTo x="0" y="21288"/>
              <wp:lineTo x="21102" y="21288"/>
              <wp:lineTo x="21102" y="0"/>
              <wp:lineTo x="0" y="0"/>
            </wp:wrapPolygon>
          </wp:wrapTight>
          <wp:docPr id="1" name="Picture 1" descr="::Documents:6 - Pharris Media:Clients - Current:Amici Enterprises:Marketing:Logo:FIN_FIN_Amici-2-LetterHead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6 - Pharris Media:Clients - Current:Amici Enterprises:Marketing:Logo:FIN_FIN_Amici-2-LetterHeadSiz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9689" cy="7926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507A5A" w:rsidRDefault="00507A5A" w:rsidP="000B24B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9C8"/>
    <w:rsid w:val="00013E10"/>
    <w:rsid w:val="000269C8"/>
    <w:rsid w:val="000B24BE"/>
    <w:rsid w:val="001E5BAD"/>
    <w:rsid w:val="0023622B"/>
    <w:rsid w:val="002A7918"/>
    <w:rsid w:val="003363EC"/>
    <w:rsid w:val="00357E4A"/>
    <w:rsid w:val="00466B8C"/>
    <w:rsid w:val="00490EFB"/>
    <w:rsid w:val="004A4767"/>
    <w:rsid w:val="00507A5A"/>
    <w:rsid w:val="005D6F9B"/>
    <w:rsid w:val="006A2ECB"/>
    <w:rsid w:val="006F36F6"/>
    <w:rsid w:val="00772CAB"/>
    <w:rsid w:val="008C7BBF"/>
    <w:rsid w:val="00B01C22"/>
    <w:rsid w:val="00B27980"/>
    <w:rsid w:val="00B46C4B"/>
    <w:rsid w:val="00D557C1"/>
    <w:rsid w:val="00DF2B00"/>
    <w:rsid w:val="00EF6F08"/>
    <w:rsid w:val="00F2185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0DC560-F6DB-4B8B-9EC9-EAD436F2E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4BE"/>
    <w:pPr>
      <w:tabs>
        <w:tab w:val="center" w:pos="4320"/>
        <w:tab w:val="right" w:pos="8640"/>
      </w:tabs>
    </w:pPr>
  </w:style>
  <w:style w:type="character" w:customStyle="1" w:styleId="HeaderChar">
    <w:name w:val="Header Char"/>
    <w:basedOn w:val="DefaultParagraphFont"/>
    <w:link w:val="Header"/>
    <w:uiPriority w:val="99"/>
    <w:rsid w:val="000B24BE"/>
  </w:style>
  <w:style w:type="paragraph" w:styleId="Footer">
    <w:name w:val="footer"/>
    <w:basedOn w:val="Normal"/>
    <w:link w:val="FooterChar"/>
    <w:uiPriority w:val="99"/>
    <w:unhideWhenUsed/>
    <w:rsid w:val="000B24BE"/>
    <w:pPr>
      <w:tabs>
        <w:tab w:val="center" w:pos="4320"/>
        <w:tab w:val="right" w:pos="8640"/>
      </w:tabs>
    </w:pPr>
  </w:style>
  <w:style w:type="character" w:customStyle="1" w:styleId="FooterChar">
    <w:name w:val="Footer Char"/>
    <w:basedOn w:val="DefaultParagraphFont"/>
    <w:link w:val="Footer"/>
    <w:uiPriority w:val="99"/>
    <w:rsid w:val="000B24BE"/>
  </w:style>
  <w:style w:type="paragraph" w:styleId="BalloonText">
    <w:name w:val="Balloon Text"/>
    <w:basedOn w:val="Normal"/>
    <w:link w:val="BalloonTextChar"/>
    <w:uiPriority w:val="99"/>
    <w:semiHidden/>
    <w:unhideWhenUsed/>
    <w:rsid w:val="003363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3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E9582-A8CB-4E65-9959-FC9A23F2E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Pharris Media, Inc.</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Pharris</dc:creator>
  <cp:keywords/>
  <cp:lastModifiedBy>Robert Block</cp:lastModifiedBy>
  <cp:revision>2</cp:revision>
  <dcterms:created xsi:type="dcterms:W3CDTF">2015-11-25T06:26:00Z</dcterms:created>
  <dcterms:modified xsi:type="dcterms:W3CDTF">2015-11-25T06:26:00Z</dcterms:modified>
</cp:coreProperties>
</file>