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E6" w:rsidRPr="00F80656" w:rsidRDefault="004B36AC" w:rsidP="004B36AC">
      <w:pPr>
        <w:spacing w:after="120" w:line="288" w:lineRule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i/>
          <w:caps/>
          <w:sz w:val="22"/>
        </w:rPr>
        <w:t xml:space="preserve">ADVANCED </w:t>
      </w:r>
      <w:r w:rsidR="0088487D">
        <w:rPr>
          <w:rFonts w:ascii="Arial" w:hAnsi="Arial"/>
          <w:b/>
          <w:i/>
          <w:caps/>
          <w:sz w:val="22"/>
        </w:rPr>
        <w:t xml:space="preserve">ENERGY </w:t>
      </w:r>
      <w:r w:rsidR="00525EA1" w:rsidRPr="004E7FBB">
        <w:rPr>
          <w:rFonts w:ascii="Arial" w:hAnsi="Arial"/>
          <w:b/>
          <w:i/>
          <w:caps/>
          <w:sz w:val="22"/>
        </w:rPr>
        <w:t>TECHNOLOGY</w:t>
      </w:r>
      <w:r w:rsidR="004E7FBB" w:rsidRPr="004E7FBB">
        <w:rPr>
          <w:rFonts w:ascii="Arial" w:hAnsi="Arial"/>
          <w:b/>
          <w:i/>
          <w:caps/>
          <w:sz w:val="22"/>
        </w:rPr>
        <w:t xml:space="preserve"> </w:t>
      </w:r>
      <w:r w:rsidR="0088487D">
        <w:rPr>
          <w:rFonts w:ascii="Arial" w:hAnsi="Arial"/>
          <w:b/>
          <w:i/>
          <w:caps/>
          <w:sz w:val="22"/>
        </w:rPr>
        <w:t>REDUCES ELECTRIC POWER CONSUMPTI</w:t>
      </w:r>
      <w:r w:rsidR="00694E2D">
        <w:rPr>
          <w:rFonts w:ascii="Arial" w:hAnsi="Arial"/>
          <w:b/>
          <w:i/>
          <w:caps/>
          <w:sz w:val="22"/>
        </w:rPr>
        <w:t>o</w:t>
      </w:r>
      <w:r w:rsidR="0088487D">
        <w:rPr>
          <w:rFonts w:ascii="Arial" w:hAnsi="Arial"/>
          <w:b/>
          <w:i/>
          <w:caps/>
          <w:sz w:val="22"/>
        </w:rPr>
        <w:t>N BY 20% TO 40% FOR INDUSTRIAL</w:t>
      </w:r>
      <w:r w:rsidR="00FC2721">
        <w:rPr>
          <w:rFonts w:ascii="Arial" w:hAnsi="Arial"/>
          <w:b/>
          <w:i/>
          <w:caps/>
          <w:sz w:val="22"/>
        </w:rPr>
        <w:t>,</w:t>
      </w:r>
      <w:r w:rsidR="0088487D">
        <w:rPr>
          <w:rFonts w:ascii="Arial" w:hAnsi="Arial"/>
          <w:b/>
          <w:i/>
          <w:caps/>
          <w:sz w:val="22"/>
        </w:rPr>
        <w:t xml:space="preserve"> COMMERCIAL</w:t>
      </w:r>
      <w:r w:rsidR="00FC2721">
        <w:rPr>
          <w:rFonts w:ascii="Arial" w:hAnsi="Arial"/>
          <w:b/>
          <w:i/>
          <w:caps/>
          <w:sz w:val="22"/>
        </w:rPr>
        <w:t xml:space="preserve"> and government</w:t>
      </w:r>
      <w:r w:rsidR="0088487D">
        <w:rPr>
          <w:rFonts w:ascii="Arial" w:hAnsi="Arial"/>
          <w:b/>
          <w:i/>
          <w:caps/>
          <w:sz w:val="22"/>
        </w:rPr>
        <w:t xml:space="preserve"> </w:t>
      </w:r>
      <w:r w:rsidR="00FC2721">
        <w:rPr>
          <w:rFonts w:ascii="Arial" w:hAnsi="Arial"/>
          <w:b/>
          <w:i/>
          <w:caps/>
          <w:sz w:val="22"/>
        </w:rPr>
        <w:t>organizations</w:t>
      </w:r>
    </w:p>
    <w:p w:rsidR="00CA48FA" w:rsidRDefault="004E7FBB" w:rsidP="007E0625">
      <w:pPr>
        <w:spacing w:after="120" w:line="360" w:lineRule="auto"/>
        <w:jc w:val="both"/>
        <w:rPr>
          <w:rFonts w:ascii="Arial" w:hAnsi="Arial"/>
          <w:sz w:val="22"/>
        </w:rPr>
      </w:pPr>
      <w:r w:rsidRPr="004E7FBB">
        <w:rPr>
          <w:rFonts w:ascii="Arial" w:hAnsi="Arial"/>
          <w:sz w:val="22"/>
        </w:rPr>
        <w:tab/>
      </w:r>
      <w:r w:rsidR="0088487D">
        <w:rPr>
          <w:rFonts w:ascii="Arial" w:hAnsi="Arial"/>
          <w:sz w:val="22"/>
        </w:rPr>
        <w:t>Reno, Nevada</w:t>
      </w:r>
      <w:r w:rsidRPr="004E7FBB">
        <w:rPr>
          <w:rFonts w:ascii="Arial" w:hAnsi="Arial"/>
          <w:sz w:val="22"/>
        </w:rPr>
        <w:t xml:space="preserve"> based </w:t>
      </w:r>
      <w:r w:rsidR="0088487D">
        <w:rPr>
          <w:rFonts w:ascii="Arial" w:hAnsi="Arial"/>
          <w:sz w:val="22"/>
        </w:rPr>
        <w:t>Amici Enterprises</w:t>
      </w:r>
      <w:r w:rsidRPr="004E7FBB">
        <w:rPr>
          <w:rFonts w:ascii="Arial" w:hAnsi="Arial"/>
          <w:sz w:val="22"/>
        </w:rPr>
        <w:t xml:space="preserve"> has brought to market a</w:t>
      </w:r>
      <w:r w:rsidR="0066713E">
        <w:rPr>
          <w:rFonts w:ascii="Arial" w:hAnsi="Arial"/>
          <w:sz w:val="22"/>
        </w:rPr>
        <w:t xml:space="preserve"> patented </w:t>
      </w:r>
      <w:r w:rsidR="0088487D">
        <w:rPr>
          <w:rFonts w:ascii="Arial" w:hAnsi="Arial"/>
          <w:sz w:val="22"/>
        </w:rPr>
        <w:t>electric power conservation technology that enables industrial</w:t>
      </w:r>
      <w:r w:rsidR="00FC2721">
        <w:rPr>
          <w:rFonts w:ascii="Arial" w:hAnsi="Arial"/>
          <w:sz w:val="22"/>
        </w:rPr>
        <w:t>,</w:t>
      </w:r>
      <w:r w:rsidR="0088487D">
        <w:rPr>
          <w:rFonts w:ascii="Arial" w:hAnsi="Arial"/>
          <w:sz w:val="22"/>
        </w:rPr>
        <w:t xml:space="preserve"> commercial</w:t>
      </w:r>
      <w:r w:rsidR="00FC2721">
        <w:rPr>
          <w:rFonts w:ascii="Arial" w:hAnsi="Arial"/>
          <w:sz w:val="22"/>
        </w:rPr>
        <w:t xml:space="preserve"> and government organizations</w:t>
      </w:r>
      <w:r w:rsidR="0088487D">
        <w:rPr>
          <w:rFonts w:ascii="Arial" w:hAnsi="Arial"/>
          <w:sz w:val="22"/>
        </w:rPr>
        <w:t xml:space="preserve"> to </w:t>
      </w:r>
      <w:r w:rsidRPr="004E7FBB">
        <w:rPr>
          <w:rFonts w:ascii="Arial" w:hAnsi="Arial"/>
          <w:sz w:val="22"/>
        </w:rPr>
        <w:t>reduce</w:t>
      </w:r>
      <w:r w:rsidR="0088487D">
        <w:rPr>
          <w:rFonts w:ascii="Arial" w:hAnsi="Arial"/>
          <w:sz w:val="22"/>
        </w:rPr>
        <w:t xml:space="preserve"> their total electric</w:t>
      </w:r>
      <w:r w:rsidRPr="004E7FBB">
        <w:rPr>
          <w:rFonts w:ascii="Arial" w:hAnsi="Arial"/>
          <w:sz w:val="22"/>
        </w:rPr>
        <w:t xml:space="preserve"> power consumption by</w:t>
      </w:r>
      <w:r w:rsidR="0088487D">
        <w:rPr>
          <w:rFonts w:ascii="Arial" w:hAnsi="Arial"/>
          <w:sz w:val="22"/>
        </w:rPr>
        <w:t xml:space="preserve"> </w:t>
      </w:r>
      <w:r w:rsidRPr="004E7FBB">
        <w:rPr>
          <w:rFonts w:ascii="Arial" w:hAnsi="Arial"/>
          <w:sz w:val="22"/>
        </w:rPr>
        <w:t xml:space="preserve">20% to 40%. </w:t>
      </w:r>
    </w:p>
    <w:p w:rsidR="009E5C9A" w:rsidRDefault="0088487D" w:rsidP="007E0625">
      <w:pPr>
        <w:spacing w:after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The proprietary technology,</w:t>
      </w:r>
      <w:r w:rsidR="00E31FA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Maximum Power Transfer Solution</w:t>
      </w:r>
      <w:r w:rsidR="00460096">
        <w:rPr>
          <w:rFonts w:ascii="Arial" w:hAnsi="Arial"/>
          <w:sz w:val="22"/>
        </w:rPr>
        <w:t xml:space="preserve">, (MPTS®) </w:t>
      </w:r>
      <w:r>
        <w:rPr>
          <w:rFonts w:ascii="Arial" w:hAnsi="Arial"/>
          <w:sz w:val="22"/>
        </w:rPr>
        <w:t>significantly reduces electrical</w:t>
      </w:r>
      <w:r w:rsidR="008A23A9">
        <w:rPr>
          <w:rFonts w:ascii="Arial" w:hAnsi="Arial"/>
          <w:sz w:val="22"/>
        </w:rPr>
        <w:t xml:space="preserve"> power </w:t>
      </w:r>
      <w:r w:rsidR="00FC2721">
        <w:rPr>
          <w:rFonts w:ascii="Arial" w:hAnsi="Arial"/>
          <w:sz w:val="22"/>
        </w:rPr>
        <w:t xml:space="preserve">requirements </w:t>
      </w:r>
      <w:r w:rsidR="008A23A9">
        <w:rPr>
          <w:rFonts w:ascii="Arial" w:hAnsi="Arial"/>
          <w:sz w:val="22"/>
        </w:rPr>
        <w:t>by delivering cool, clean, conditioned electricity to connected devi</w:t>
      </w:r>
      <w:r w:rsidR="009E5C9A">
        <w:rPr>
          <w:rFonts w:ascii="Arial" w:hAnsi="Arial"/>
          <w:sz w:val="22"/>
        </w:rPr>
        <w:t>ces</w:t>
      </w:r>
      <w:r w:rsidR="008A23A9">
        <w:rPr>
          <w:rFonts w:ascii="Arial" w:hAnsi="Arial"/>
          <w:sz w:val="22"/>
        </w:rPr>
        <w:t xml:space="preserve">.  </w:t>
      </w:r>
    </w:p>
    <w:p w:rsidR="009E5C9A" w:rsidRDefault="009E5C9A" w:rsidP="007E0625">
      <w:pPr>
        <w:spacing w:after="120" w:line="360" w:lineRule="auto"/>
        <w:jc w:val="both"/>
        <w:rPr>
          <w:rFonts w:ascii="Arial" w:hAnsi="Arial" w:cs="Arial"/>
          <w:color w:val="1A1A1A"/>
          <w:sz w:val="22"/>
          <w:szCs w:val="32"/>
        </w:rPr>
      </w:pPr>
      <w:r>
        <w:rPr>
          <w:rFonts w:ascii="Arial" w:hAnsi="Arial"/>
          <w:sz w:val="22"/>
        </w:rPr>
        <w:tab/>
        <w:t>“</w:t>
      </w:r>
      <w:r w:rsidRPr="00172A34">
        <w:rPr>
          <w:rFonts w:ascii="Arial" w:eastAsia="Times New Roman" w:hAnsi="Arial" w:cs="Arial"/>
          <w:sz w:val="22"/>
          <w:shd w:val="clear" w:color="auto" w:fill="FFFFFF"/>
        </w:rPr>
        <w:t xml:space="preserve">Cool, </w:t>
      </w:r>
      <w:r>
        <w:rPr>
          <w:rFonts w:ascii="Arial" w:eastAsia="Times New Roman" w:hAnsi="Arial" w:cs="Arial"/>
          <w:sz w:val="22"/>
          <w:shd w:val="clear" w:color="auto" w:fill="FFFFFF"/>
        </w:rPr>
        <w:t xml:space="preserve">clean, conditioned power </w:t>
      </w:r>
      <w:r w:rsidRPr="00172A34">
        <w:rPr>
          <w:rFonts w:ascii="Arial" w:eastAsia="Times New Roman" w:hAnsi="Arial" w:cs="Arial"/>
          <w:sz w:val="22"/>
          <w:shd w:val="clear" w:color="auto" w:fill="FFFFFF"/>
        </w:rPr>
        <w:t xml:space="preserve">is </w:t>
      </w:r>
      <w:r w:rsidRPr="00525EA1">
        <w:rPr>
          <w:rFonts w:ascii="Arial" w:eastAsia="Times New Roman" w:hAnsi="Arial" w:cs="Arial"/>
          <w:sz w:val="22"/>
          <w:shd w:val="clear" w:color="auto" w:fill="FFFFFF"/>
        </w:rPr>
        <w:t>electricity</w:t>
      </w:r>
      <w:r w:rsidRPr="00172A34">
        <w:rPr>
          <w:rFonts w:ascii="Arial" w:eastAsia="Times New Roman" w:hAnsi="Arial" w:cs="Arial"/>
          <w:sz w:val="22"/>
          <w:shd w:val="clear" w:color="auto" w:fill="FFFFFF"/>
        </w:rPr>
        <w:t xml:space="preserve"> that is fully used by the </w:t>
      </w:r>
      <w:r>
        <w:rPr>
          <w:rFonts w:ascii="Arial" w:hAnsi="Arial" w:cs="Arial"/>
          <w:color w:val="1A1A1A"/>
          <w:sz w:val="22"/>
          <w:szCs w:val="32"/>
        </w:rPr>
        <w:t>devices</w:t>
      </w:r>
      <w:r w:rsidRPr="00172A34">
        <w:rPr>
          <w:rFonts w:ascii="Arial" w:hAnsi="Arial" w:cs="Arial"/>
          <w:color w:val="1A1A1A"/>
          <w:sz w:val="22"/>
          <w:szCs w:val="32"/>
        </w:rPr>
        <w:t xml:space="preserve"> </w:t>
      </w:r>
      <w:r>
        <w:rPr>
          <w:rFonts w:ascii="Arial" w:hAnsi="Arial" w:cs="Arial"/>
          <w:color w:val="1A1A1A"/>
          <w:sz w:val="22"/>
          <w:szCs w:val="32"/>
        </w:rPr>
        <w:t xml:space="preserve">connected to the MPTS, </w:t>
      </w:r>
      <w:r w:rsidRPr="00172A34">
        <w:rPr>
          <w:rFonts w:ascii="Arial" w:hAnsi="Arial" w:cs="Arial"/>
          <w:color w:val="1A1A1A"/>
          <w:sz w:val="22"/>
          <w:szCs w:val="32"/>
        </w:rPr>
        <w:t>witho</w:t>
      </w:r>
      <w:r>
        <w:rPr>
          <w:rFonts w:ascii="Arial" w:hAnsi="Arial" w:cs="Arial"/>
          <w:color w:val="1A1A1A"/>
          <w:sz w:val="22"/>
          <w:szCs w:val="32"/>
        </w:rPr>
        <w:t xml:space="preserve">ut wasting any electrical power,” said </w:t>
      </w:r>
      <w:r>
        <w:rPr>
          <w:rFonts w:ascii="Arial" w:hAnsi="Arial" w:cs="Lucida Sans Unicode"/>
          <w:color w:val="111111"/>
          <w:sz w:val="22"/>
          <w:szCs w:val="26"/>
        </w:rPr>
        <w:t xml:space="preserve">Joshua Macciello, </w:t>
      </w:r>
      <w:r w:rsidR="00FC2721">
        <w:rPr>
          <w:rFonts w:ascii="Arial" w:hAnsi="Arial" w:cs="Lucida Sans Unicode"/>
          <w:color w:val="111111"/>
          <w:sz w:val="22"/>
          <w:szCs w:val="26"/>
        </w:rPr>
        <w:t>Managing Member</w:t>
      </w:r>
      <w:r>
        <w:rPr>
          <w:rFonts w:ascii="Arial" w:hAnsi="Arial" w:cs="Lucida Sans Unicode"/>
          <w:color w:val="111111"/>
          <w:sz w:val="22"/>
          <w:szCs w:val="26"/>
        </w:rPr>
        <w:t xml:space="preserve"> of Amici Enterprises.</w:t>
      </w:r>
      <w:r>
        <w:rPr>
          <w:rFonts w:ascii="Arial" w:hAnsi="Arial" w:cs="Arial"/>
          <w:color w:val="1A1A1A"/>
          <w:sz w:val="22"/>
          <w:szCs w:val="32"/>
        </w:rPr>
        <w:t xml:space="preserve"> “</w:t>
      </w:r>
      <w:r w:rsidRPr="00172A34">
        <w:rPr>
          <w:rFonts w:ascii="Arial" w:hAnsi="Arial" w:cs="Arial"/>
          <w:color w:val="1A1A1A"/>
          <w:sz w:val="22"/>
          <w:szCs w:val="32"/>
        </w:rPr>
        <w:t xml:space="preserve">It is the most efficient </w:t>
      </w:r>
      <w:r w:rsidR="00460096">
        <w:rPr>
          <w:rFonts w:ascii="Arial" w:hAnsi="Arial" w:cs="Arial"/>
          <w:color w:val="1A1A1A"/>
          <w:sz w:val="22"/>
          <w:szCs w:val="32"/>
        </w:rPr>
        <w:t xml:space="preserve">way to </w:t>
      </w:r>
      <w:r w:rsidRPr="00172A34">
        <w:rPr>
          <w:rFonts w:ascii="Arial" w:hAnsi="Arial" w:cs="Arial"/>
          <w:color w:val="1A1A1A"/>
          <w:sz w:val="22"/>
          <w:szCs w:val="32"/>
        </w:rPr>
        <w:t xml:space="preserve">use </w:t>
      </w:r>
      <w:r>
        <w:rPr>
          <w:rFonts w:ascii="Arial" w:hAnsi="Arial" w:cs="Arial"/>
          <w:color w:val="1A1A1A"/>
          <w:sz w:val="22"/>
          <w:szCs w:val="32"/>
        </w:rPr>
        <w:t xml:space="preserve">electricity for inductive loads, </w:t>
      </w:r>
      <w:r w:rsidRPr="00172A34">
        <w:rPr>
          <w:rFonts w:ascii="Arial" w:hAnsi="Arial" w:cs="Arial"/>
          <w:color w:val="1A1A1A"/>
          <w:sz w:val="22"/>
          <w:szCs w:val="32"/>
        </w:rPr>
        <w:t xml:space="preserve">such as </w:t>
      </w:r>
      <w:r>
        <w:rPr>
          <w:rFonts w:ascii="Arial" w:hAnsi="Arial" w:cs="Arial"/>
          <w:color w:val="1A1A1A"/>
          <w:sz w:val="22"/>
          <w:szCs w:val="32"/>
        </w:rPr>
        <w:t xml:space="preserve">electric </w:t>
      </w:r>
      <w:r w:rsidRPr="00172A34">
        <w:rPr>
          <w:rFonts w:ascii="Arial" w:hAnsi="Arial" w:cs="Arial"/>
          <w:color w:val="1A1A1A"/>
          <w:sz w:val="22"/>
          <w:szCs w:val="32"/>
        </w:rPr>
        <w:t>motors</w:t>
      </w:r>
      <w:r>
        <w:rPr>
          <w:rFonts w:ascii="Arial" w:hAnsi="Arial" w:cs="Arial"/>
          <w:color w:val="1A1A1A"/>
          <w:sz w:val="22"/>
          <w:szCs w:val="32"/>
        </w:rPr>
        <w:t xml:space="preserve">, air conditioners, </w:t>
      </w:r>
      <w:r w:rsidR="00FC2721" w:rsidRPr="00172A34">
        <w:rPr>
          <w:rFonts w:ascii="Arial" w:hAnsi="Arial" w:cs="Arial"/>
          <w:color w:val="1A1A1A"/>
          <w:sz w:val="22"/>
          <w:szCs w:val="32"/>
        </w:rPr>
        <w:t>transformers</w:t>
      </w:r>
      <w:r w:rsidR="00FC2721">
        <w:rPr>
          <w:rFonts w:ascii="Arial" w:hAnsi="Arial" w:cs="Arial"/>
          <w:color w:val="1A1A1A"/>
          <w:sz w:val="22"/>
          <w:szCs w:val="32"/>
        </w:rPr>
        <w:t xml:space="preserve">, </w:t>
      </w:r>
      <w:r>
        <w:rPr>
          <w:rFonts w:ascii="Arial" w:hAnsi="Arial" w:cs="Arial"/>
          <w:color w:val="1A1A1A"/>
          <w:sz w:val="22"/>
          <w:szCs w:val="32"/>
        </w:rPr>
        <w:t>etc.”</w:t>
      </w:r>
    </w:p>
    <w:p w:rsidR="001555D7" w:rsidRDefault="009E5C9A" w:rsidP="007E0625">
      <w:pPr>
        <w:spacing w:after="120" w:line="360" w:lineRule="auto"/>
        <w:jc w:val="both"/>
        <w:rPr>
          <w:rFonts w:ascii="Arial" w:eastAsia="Times New Roman" w:hAnsi="Arial" w:cs="Arial"/>
          <w:sz w:val="22"/>
          <w:shd w:val="clear" w:color="auto" w:fill="FFFFFF"/>
        </w:rPr>
      </w:pPr>
      <w:r>
        <w:rPr>
          <w:rFonts w:ascii="Arial" w:hAnsi="Arial" w:cs="Arial"/>
          <w:color w:val="1A1A1A"/>
          <w:sz w:val="22"/>
          <w:szCs w:val="32"/>
        </w:rPr>
        <w:tab/>
      </w:r>
      <w:r w:rsidRPr="00172A34">
        <w:rPr>
          <w:rFonts w:ascii="Arial" w:eastAsia="Times New Roman" w:hAnsi="Arial" w:cs="Arial"/>
          <w:sz w:val="22"/>
          <w:shd w:val="clear" w:color="auto" w:fill="FFFFFF"/>
        </w:rPr>
        <w:t xml:space="preserve">Cool, </w:t>
      </w:r>
      <w:r>
        <w:rPr>
          <w:rFonts w:ascii="Arial" w:eastAsia="Times New Roman" w:hAnsi="Arial" w:cs="Arial"/>
          <w:sz w:val="22"/>
          <w:shd w:val="clear" w:color="auto" w:fill="FFFFFF"/>
        </w:rPr>
        <w:t>clean, conditioned power</w:t>
      </w:r>
      <w:r w:rsidRPr="00172A34">
        <w:rPr>
          <w:rFonts w:ascii="Arial" w:eastAsia="Times New Roman" w:hAnsi="Arial" w:cs="Arial"/>
          <w:sz w:val="22"/>
          <w:shd w:val="clear" w:color="auto" w:fill="FFFFFF"/>
        </w:rPr>
        <w:t xml:space="preserve"> is </w:t>
      </w:r>
      <w:r w:rsidRPr="00525EA1">
        <w:rPr>
          <w:rFonts w:ascii="Arial" w:eastAsia="Times New Roman" w:hAnsi="Arial" w:cs="Arial"/>
          <w:sz w:val="22"/>
          <w:shd w:val="clear" w:color="auto" w:fill="FFFFFF"/>
        </w:rPr>
        <w:t>achieved and maintained</w:t>
      </w:r>
      <w:r w:rsidRPr="00172A34">
        <w:rPr>
          <w:rFonts w:ascii="Arial" w:eastAsia="Times New Roman" w:hAnsi="Arial" w:cs="Arial"/>
          <w:sz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2"/>
          <w:shd w:val="clear" w:color="auto" w:fill="FFFFFF"/>
        </w:rPr>
        <w:t>by the MPTS</w:t>
      </w:r>
      <w:r w:rsidR="0066713E">
        <w:rPr>
          <w:rFonts w:ascii="Arial" w:eastAsia="Times New Roman" w:hAnsi="Arial" w:cs="Arial"/>
          <w:sz w:val="22"/>
          <w:shd w:val="clear" w:color="auto" w:fill="FFFFFF"/>
        </w:rPr>
        <w:t>.  It does so by</w:t>
      </w:r>
      <w:r>
        <w:rPr>
          <w:rFonts w:ascii="Arial" w:eastAsia="Times New Roman" w:hAnsi="Arial" w:cs="Arial"/>
          <w:sz w:val="22"/>
          <w:shd w:val="clear" w:color="auto" w:fill="FFFFFF"/>
        </w:rPr>
        <w:t xml:space="preserve"> </w:t>
      </w:r>
      <w:r w:rsidR="003B0692">
        <w:rPr>
          <w:rFonts w:ascii="Arial" w:eastAsia="Times New Roman" w:hAnsi="Arial" w:cs="Arial"/>
          <w:sz w:val="22"/>
          <w:shd w:val="clear" w:color="auto" w:fill="FFFFFF"/>
        </w:rPr>
        <w:t>sampling the status of each of the 3 phases 20,000 times a second</w:t>
      </w:r>
      <w:r w:rsidR="004B13C5">
        <w:rPr>
          <w:rFonts w:ascii="Arial" w:eastAsia="Times New Roman" w:hAnsi="Arial" w:cs="Arial"/>
          <w:sz w:val="22"/>
          <w:shd w:val="clear" w:color="auto" w:fill="FFFFFF"/>
        </w:rPr>
        <w:t xml:space="preserve"> and adjusting electrical characteristics </w:t>
      </w:r>
      <w:r w:rsidR="00AD01EA">
        <w:rPr>
          <w:rFonts w:ascii="Arial" w:eastAsia="Times New Roman" w:hAnsi="Arial" w:cs="Arial"/>
          <w:sz w:val="22"/>
          <w:shd w:val="clear" w:color="auto" w:fill="FFFFFF"/>
        </w:rPr>
        <w:t xml:space="preserve">100 times a second, </w:t>
      </w:r>
      <w:r w:rsidR="004B13C5">
        <w:rPr>
          <w:rFonts w:ascii="Arial" w:eastAsia="Times New Roman" w:hAnsi="Arial" w:cs="Arial"/>
          <w:sz w:val="22"/>
          <w:shd w:val="clear" w:color="auto" w:fill="FFFFFF"/>
        </w:rPr>
        <w:t>virtual</w:t>
      </w:r>
      <w:r w:rsidR="00AD01EA">
        <w:rPr>
          <w:rFonts w:ascii="Arial" w:eastAsia="Times New Roman" w:hAnsi="Arial" w:cs="Arial"/>
          <w:sz w:val="22"/>
          <w:shd w:val="clear" w:color="auto" w:fill="FFFFFF"/>
        </w:rPr>
        <w:t>ly</w:t>
      </w:r>
      <w:r w:rsidR="004B13C5">
        <w:rPr>
          <w:rFonts w:ascii="Arial" w:eastAsia="Times New Roman" w:hAnsi="Arial" w:cs="Arial"/>
          <w:sz w:val="22"/>
          <w:shd w:val="clear" w:color="auto" w:fill="FFFFFF"/>
        </w:rPr>
        <w:t xml:space="preserve"> real–time. The</w:t>
      </w:r>
      <w:r w:rsidRPr="00172A34">
        <w:rPr>
          <w:rFonts w:ascii="Arial" w:eastAsia="Times New Roman" w:hAnsi="Arial" w:cs="Arial"/>
          <w:sz w:val="22"/>
          <w:shd w:val="clear" w:color="auto" w:fill="FFFFFF"/>
        </w:rPr>
        <w:t xml:space="preserve"> dynamic, integrated response to instantaneous changes in electricity flow</w:t>
      </w:r>
      <w:r w:rsidR="004B13C5">
        <w:rPr>
          <w:rFonts w:ascii="Arial" w:eastAsia="Times New Roman" w:hAnsi="Arial" w:cs="Arial"/>
          <w:sz w:val="22"/>
          <w:shd w:val="clear" w:color="auto" w:fill="FFFFFF"/>
        </w:rPr>
        <w:t xml:space="preserve"> make it possible to achieve heretofore impossible efficiencies</w:t>
      </w:r>
      <w:r w:rsidRPr="00172A34">
        <w:rPr>
          <w:rFonts w:ascii="Arial" w:eastAsia="Times New Roman" w:hAnsi="Arial" w:cs="Arial"/>
          <w:sz w:val="22"/>
          <w:shd w:val="clear" w:color="auto" w:fill="FFFFFF"/>
        </w:rPr>
        <w:t xml:space="preserve">. </w:t>
      </w:r>
    </w:p>
    <w:p w:rsidR="009E5C9A" w:rsidRDefault="004B13C5" w:rsidP="007E0625">
      <w:pPr>
        <w:spacing w:after="120" w:line="360" w:lineRule="auto"/>
        <w:ind w:firstLine="720"/>
        <w:jc w:val="both"/>
        <w:rPr>
          <w:rFonts w:ascii="Arial" w:hAnsi="Arial" w:cs="Lucida Sans Unicode"/>
          <w:color w:val="111111"/>
          <w:sz w:val="22"/>
          <w:szCs w:val="26"/>
        </w:rPr>
      </w:pPr>
      <w:r>
        <w:rPr>
          <w:rFonts w:ascii="Arial" w:eastAsia="Times New Roman" w:hAnsi="Arial" w:cs="Arial"/>
          <w:sz w:val="22"/>
          <w:shd w:val="clear" w:color="auto" w:fill="FFFFFF"/>
        </w:rPr>
        <w:t xml:space="preserve">MPTS </w:t>
      </w:r>
      <w:r w:rsidR="009E5C9A">
        <w:rPr>
          <w:rFonts w:ascii="Arial" w:eastAsia="Times New Roman" w:hAnsi="Arial" w:cs="Arial"/>
          <w:sz w:val="22"/>
          <w:shd w:val="clear" w:color="auto" w:fill="FFFFFF"/>
        </w:rPr>
        <w:t>technology is</w:t>
      </w:r>
      <w:r w:rsidR="009E5C9A" w:rsidRPr="00172A34">
        <w:rPr>
          <w:rFonts w:ascii="Arial" w:eastAsia="Times New Roman" w:hAnsi="Arial" w:cs="Arial"/>
          <w:sz w:val="22"/>
          <w:shd w:val="clear" w:color="auto" w:fill="FFFFFF"/>
        </w:rPr>
        <w:t xml:space="preserve"> </w:t>
      </w:r>
      <w:r w:rsidR="009E5C9A" w:rsidRPr="00172A34">
        <w:rPr>
          <w:rFonts w:ascii="Arial" w:eastAsia="Times New Roman" w:hAnsi="Arial" w:cs="Arial"/>
          <w:sz w:val="22"/>
          <w:u w:val="single"/>
          <w:shd w:val="clear" w:color="auto" w:fill="FFFFFF"/>
        </w:rPr>
        <w:t>important</w:t>
      </w:r>
      <w:r w:rsidR="009E5C9A" w:rsidRPr="00172A34">
        <w:rPr>
          <w:rFonts w:ascii="Arial" w:eastAsia="Times New Roman" w:hAnsi="Arial" w:cs="Arial"/>
          <w:sz w:val="22"/>
          <w:shd w:val="clear" w:color="auto" w:fill="FFFFFF"/>
        </w:rPr>
        <w:t xml:space="preserve"> for three primary reaso</w:t>
      </w:r>
      <w:r w:rsidR="009E5C9A">
        <w:rPr>
          <w:rFonts w:ascii="Arial" w:eastAsia="Times New Roman" w:hAnsi="Arial" w:cs="Arial"/>
          <w:sz w:val="22"/>
          <w:shd w:val="clear" w:color="auto" w:fill="FFFFFF"/>
        </w:rPr>
        <w:t>ns</w:t>
      </w:r>
      <w:r w:rsidR="004013B1">
        <w:rPr>
          <w:rFonts w:ascii="Arial" w:eastAsia="Times New Roman" w:hAnsi="Arial" w:cs="Arial"/>
          <w:sz w:val="22"/>
          <w:shd w:val="clear" w:color="auto" w:fill="FFFFFF"/>
        </w:rPr>
        <w:t>:</w:t>
      </w:r>
      <w:r w:rsidR="009E5C9A">
        <w:rPr>
          <w:rFonts w:ascii="Arial" w:eastAsia="Times New Roman" w:hAnsi="Arial" w:cs="Arial"/>
          <w:sz w:val="22"/>
          <w:shd w:val="clear" w:color="auto" w:fill="FFFFFF"/>
        </w:rPr>
        <w:t xml:space="preserve"> i</w:t>
      </w:r>
      <w:r w:rsidR="009E5C9A" w:rsidRPr="00172A34">
        <w:rPr>
          <w:rFonts w:ascii="Arial" w:eastAsia="Times New Roman" w:hAnsi="Arial" w:cs="Arial"/>
          <w:sz w:val="22"/>
          <w:shd w:val="clear" w:color="auto" w:fill="FFFFFF"/>
        </w:rPr>
        <w:t xml:space="preserve">t reduces total electrical </w:t>
      </w:r>
      <w:r w:rsidR="009E5C9A">
        <w:rPr>
          <w:rFonts w:ascii="Arial" w:eastAsia="Times New Roman" w:hAnsi="Arial" w:cs="Arial"/>
          <w:sz w:val="22"/>
          <w:shd w:val="clear" w:color="auto" w:fill="FFFFFF"/>
        </w:rPr>
        <w:t xml:space="preserve">power consumption by 20% to 40%; </w:t>
      </w:r>
      <w:r w:rsidR="009E5C9A" w:rsidRPr="00172A34">
        <w:rPr>
          <w:rFonts w:ascii="Arial" w:eastAsia="Times New Roman" w:hAnsi="Arial" w:cs="Arial"/>
          <w:sz w:val="22"/>
          <w:shd w:val="clear" w:color="auto" w:fill="FFFFFF"/>
        </w:rPr>
        <w:t>it increases the useful life of conn</w:t>
      </w:r>
      <w:r w:rsidR="009E5C9A">
        <w:rPr>
          <w:rFonts w:ascii="Arial" w:eastAsia="Times New Roman" w:hAnsi="Arial" w:cs="Arial"/>
          <w:sz w:val="22"/>
          <w:shd w:val="clear" w:color="auto" w:fill="FFFFFF"/>
        </w:rPr>
        <w:t>ected devices by up to 20%; and, it reduces peak demand</w:t>
      </w:r>
      <w:r>
        <w:rPr>
          <w:rFonts w:ascii="Arial" w:eastAsia="Times New Roman" w:hAnsi="Arial" w:cs="Arial"/>
          <w:sz w:val="22"/>
          <w:shd w:val="clear" w:color="auto" w:fill="FFFFFF"/>
        </w:rPr>
        <w:t>,</w:t>
      </w:r>
      <w:r w:rsidR="009E5C9A" w:rsidRPr="00172A34">
        <w:rPr>
          <w:rFonts w:ascii="Arial" w:eastAsia="Times New Roman" w:hAnsi="Arial" w:cs="Arial"/>
          <w:sz w:val="22"/>
          <w:shd w:val="clear" w:color="auto" w:fill="FFFFFF"/>
        </w:rPr>
        <w:t xml:space="preserve"> there</w:t>
      </w:r>
      <w:r w:rsidR="009E5C9A">
        <w:rPr>
          <w:rFonts w:ascii="Arial" w:eastAsia="Times New Roman" w:hAnsi="Arial" w:cs="Arial"/>
          <w:sz w:val="22"/>
          <w:shd w:val="clear" w:color="auto" w:fill="FFFFFF"/>
        </w:rPr>
        <w:t>by</w:t>
      </w:r>
      <w:r w:rsidR="009E5C9A" w:rsidRPr="00172A34">
        <w:rPr>
          <w:rFonts w:ascii="Arial" w:eastAsia="Times New Roman" w:hAnsi="Arial" w:cs="Arial"/>
          <w:sz w:val="22"/>
          <w:shd w:val="clear" w:color="auto" w:fill="FFFFFF"/>
        </w:rPr>
        <w:t xml:space="preserve"> </w:t>
      </w:r>
      <w:r w:rsidRPr="00172A34">
        <w:rPr>
          <w:rFonts w:ascii="Arial" w:eastAsia="Times New Roman" w:hAnsi="Arial" w:cs="Arial"/>
          <w:sz w:val="22"/>
          <w:shd w:val="clear" w:color="auto" w:fill="FFFFFF"/>
        </w:rPr>
        <w:t>reduc</w:t>
      </w:r>
      <w:r>
        <w:rPr>
          <w:rFonts w:ascii="Arial" w:eastAsia="Times New Roman" w:hAnsi="Arial" w:cs="Arial"/>
          <w:sz w:val="22"/>
          <w:shd w:val="clear" w:color="auto" w:fill="FFFFFF"/>
        </w:rPr>
        <w:t>ing</w:t>
      </w:r>
      <w:r w:rsidRPr="00172A34">
        <w:rPr>
          <w:rFonts w:ascii="Arial" w:eastAsia="Times New Roman" w:hAnsi="Arial" w:cs="Arial"/>
          <w:sz w:val="22"/>
          <w:shd w:val="clear" w:color="auto" w:fill="FFFFFF"/>
        </w:rPr>
        <w:t xml:space="preserve"> </w:t>
      </w:r>
      <w:r w:rsidR="009E5C9A" w:rsidRPr="00172A34">
        <w:rPr>
          <w:rFonts w:ascii="Arial" w:eastAsia="Times New Roman" w:hAnsi="Arial" w:cs="Arial"/>
          <w:sz w:val="22"/>
          <w:shd w:val="clear" w:color="auto" w:fill="FFFFFF"/>
        </w:rPr>
        <w:t>the cost of electric</w:t>
      </w:r>
      <w:r w:rsidR="009E5C9A">
        <w:rPr>
          <w:rFonts w:ascii="Arial" w:eastAsia="Times New Roman" w:hAnsi="Arial" w:cs="Arial"/>
          <w:sz w:val="22"/>
          <w:shd w:val="clear" w:color="auto" w:fill="FFFFFF"/>
        </w:rPr>
        <w:t>ity</w:t>
      </w:r>
      <w:r w:rsidR="009E5C9A" w:rsidRPr="00172A34">
        <w:rPr>
          <w:rFonts w:ascii="Arial" w:eastAsia="Times New Roman" w:hAnsi="Arial" w:cs="Arial"/>
          <w:sz w:val="22"/>
          <w:shd w:val="clear" w:color="auto" w:fill="FFFFFF"/>
        </w:rPr>
        <w:t xml:space="preserve"> from the</w:t>
      </w:r>
      <w:r w:rsidR="004013B1">
        <w:rPr>
          <w:rFonts w:ascii="Arial" w:eastAsia="Times New Roman" w:hAnsi="Arial" w:cs="Arial"/>
          <w:sz w:val="22"/>
          <w:shd w:val="clear" w:color="auto" w:fill="FFFFFF"/>
        </w:rPr>
        <w:t xml:space="preserve"> power</w:t>
      </w:r>
      <w:r w:rsidR="009E5C9A" w:rsidRPr="00172A34">
        <w:rPr>
          <w:rFonts w:ascii="Arial" w:eastAsia="Times New Roman" w:hAnsi="Arial" w:cs="Arial"/>
          <w:sz w:val="22"/>
          <w:shd w:val="clear" w:color="auto" w:fill="FFFFFF"/>
        </w:rPr>
        <w:t xml:space="preserve"> grid (</w:t>
      </w:r>
      <w:r w:rsidR="009E5C9A" w:rsidRPr="00172A34">
        <w:rPr>
          <w:rFonts w:ascii="Arial" w:hAnsi="Arial" w:cs="Arial"/>
          <w:color w:val="1A1A1A"/>
          <w:sz w:val="22"/>
          <w:szCs w:val="32"/>
        </w:rPr>
        <w:t xml:space="preserve">an interconnected network for delivering </w:t>
      </w:r>
      <w:r w:rsidR="009E5C9A" w:rsidRPr="00172A34">
        <w:rPr>
          <w:rFonts w:ascii="Arial" w:hAnsi="Arial" w:cs="Arial"/>
          <w:bCs/>
          <w:color w:val="1A1A1A"/>
          <w:sz w:val="22"/>
          <w:szCs w:val="32"/>
        </w:rPr>
        <w:t>electricity</w:t>
      </w:r>
      <w:r w:rsidR="009E5C9A" w:rsidRPr="00172A34">
        <w:rPr>
          <w:rFonts w:ascii="Arial" w:hAnsi="Arial" w:cs="Arial"/>
          <w:color w:val="1A1A1A"/>
          <w:sz w:val="22"/>
          <w:szCs w:val="32"/>
        </w:rPr>
        <w:t xml:space="preserve"> from suppliers/utilities to consumers).</w:t>
      </w:r>
      <w:r w:rsidR="009E5C9A">
        <w:rPr>
          <w:rFonts w:ascii="Arial" w:hAnsi="Arial" w:cs="Arial"/>
          <w:color w:val="1A1A1A"/>
          <w:sz w:val="22"/>
          <w:szCs w:val="32"/>
        </w:rPr>
        <w:t xml:space="preserve">  </w:t>
      </w:r>
      <w:r w:rsidR="009E5C9A" w:rsidRPr="00172A34">
        <w:rPr>
          <w:rFonts w:ascii="Arial" w:eastAsia="Times New Roman" w:hAnsi="Arial" w:cs="Arial"/>
          <w:sz w:val="22"/>
          <w:shd w:val="clear" w:color="auto" w:fill="FFFFFF"/>
        </w:rPr>
        <w:t xml:space="preserve">No other power technology </w:t>
      </w:r>
      <w:r w:rsidR="001F785A">
        <w:rPr>
          <w:rFonts w:ascii="Arial" w:eastAsia="Times New Roman" w:hAnsi="Arial" w:cs="Arial"/>
          <w:sz w:val="22"/>
          <w:shd w:val="clear" w:color="auto" w:fill="FFFFFF"/>
        </w:rPr>
        <w:t>achieves MPTS efficiency.</w:t>
      </w:r>
    </w:p>
    <w:p w:rsidR="009E5C9A" w:rsidRDefault="009E5C9A" w:rsidP="007E0625">
      <w:pPr>
        <w:spacing w:after="120" w:line="360" w:lineRule="auto"/>
        <w:jc w:val="both"/>
        <w:rPr>
          <w:rFonts w:ascii="Arial" w:hAnsi="Arial" w:cs="Times"/>
          <w:color w:val="2C2C2C"/>
          <w:sz w:val="22"/>
          <w:szCs w:val="32"/>
        </w:rPr>
      </w:pPr>
      <w:r>
        <w:rPr>
          <w:rFonts w:ascii="Arial" w:hAnsi="Arial"/>
          <w:sz w:val="22"/>
        </w:rPr>
        <w:tab/>
        <w:t xml:space="preserve">Since its first sale in March in 2013, MPTS has been installed in more than 75 locations including </w:t>
      </w:r>
      <w:r w:rsidRPr="004E7FBB">
        <w:rPr>
          <w:rFonts w:ascii="Arial" w:hAnsi="Arial"/>
          <w:sz w:val="22"/>
        </w:rPr>
        <w:t>Kaiser Permanente Hospitals, Underwriters Laboratory (UL), the United States Air Force</w:t>
      </w:r>
      <w:r>
        <w:rPr>
          <w:rFonts w:ascii="Arial" w:hAnsi="Arial"/>
          <w:sz w:val="22"/>
        </w:rPr>
        <w:t xml:space="preserve"> </w:t>
      </w:r>
      <w:r w:rsidRPr="00AC4FA4">
        <w:rPr>
          <w:rFonts w:ascii="Arial" w:hAnsi="Arial"/>
          <w:sz w:val="22"/>
        </w:rPr>
        <w:t>(</w:t>
      </w:r>
      <w:r w:rsidR="00AD01EA">
        <w:rPr>
          <w:rFonts w:ascii="Arial" w:hAnsi="Arial"/>
          <w:sz w:val="22"/>
        </w:rPr>
        <w:t xml:space="preserve">Peterson Air Force Base and </w:t>
      </w:r>
      <w:r w:rsidR="0066713E" w:rsidRPr="00AC4FA4">
        <w:rPr>
          <w:rFonts w:ascii="Arial" w:hAnsi="Arial"/>
          <w:sz w:val="22"/>
        </w:rPr>
        <w:t>NORAD</w:t>
      </w:r>
      <w:r w:rsidR="0066713E">
        <w:rPr>
          <w:rFonts w:ascii="Arial" w:hAnsi="Arial"/>
          <w:sz w:val="22"/>
        </w:rPr>
        <w:t xml:space="preserve"> at</w:t>
      </w:r>
      <w:r w:rsidR="0066713E" w:rsidRPr="00AC4FA4">
        <w:rPr>
          <w:rFonts w:ascii="Arial" w:hAnsi="Arial"/>
          <w:sz w:val="22"/>
        </w:rPr>
        <w:t xml:space="preserve"> </w:t>
      </w:r>
      <w:r w:rsidRPr="00AC4FA4">
        <w:rPr>
          <w:rFonts w:ascii="Arial" w:hAnsi="Arial"/>
          <w:sz w:val="22"/>
        </w:rPr>
        <w:t>Cheyenne Mountain),</w:t>
      </w:r>
      <w:r w:rsidRPr="004E7FBB">
        <w:rPr>
          <w:rFonts w:ascii="Arial" w:hAnsi="Arial"/>
          <w:sz w:val="22"/>
        </w:rPr>
        <w:t xml:space="preserve"> </w:t>
      </w:r>
      <w:r w:rsidRPr="004E7FBB">
        <w:rPr>
          <w:rFonts w:ascii="Arial" w:hAnsi="Arial"/>
          <w:sz w:val="22"/>
        </w:rPr>
        <w:lastRenderedPageBreak/>
        <w:t>and Excel Energy (</w:t>
      </w:r>
      <w:r w:rsidRPr="004E7FBB">
        <w:rPr>
          <w:rFonts w:ascii="Arial" w:hAnsi="Arial" w:cs="Times"/>
          <w:color w:val="2C2C2C"/>
          <w:sz w:val="22"/>
          <w:szCs w:val="32"/>
        </w:rPr>
        <w:t xml:space="preserve">a major U.S. electric and natural gas company </w:t>
      </w:r>
      <w:r>
        <w:rPr>
          <w:rFonts w:ascii="Arial" w:hAnsi="Arial" w:cs="Times"/>
          <w:color w:val="2C2C2C"/>
          <w:sz w:val="22"/>
          <w:szCs w:val="32"/>
        </w:rPr>
        <w:t xml:space="preserve">serving several states throughout the </w:t>
      </w:r>
      <w:r w:rsidR="0066713E">
        <w:rPr>
          <w:rFonts w:ascii="Arial" w:hAnsi="Arial" w:cs="Times"/>
          <w:color w:val="2C2C2C"/>
          <w:sz w:val="22"/>
          <w:szCs w:val="32"/>
        </w:rPr>
        <w:t>Midwestern</w:t>
      </w:r>
      <w:r>
        <w:rPr>
          <w:rFonts w:ascii="Arial" w:hAnsi="Arial" w:cs="Times"/>
          <w:color w:val="2C2C2C"/>
          <w:sz w:val="22"/>
          <w:szCs w:val="32"/>
        </w:rPr>
        <w:t xml:space="preserve"> region of the United States</w:t>
      </w:r>
      <w:r w:rsidRPr="004E7FBB">
        <w:rPr>
          <w:rFonts w:ascii="Arial" w:hAnsi="Arial" w:cs="Times"/>
          <w:color w:val="2C2C2C"/>
          <w:sz w:val="22"/>
          <w:szCs w:val="32"/>
        </w:rPr>
        <w:t>).</w:t>
      </w:r>
    </w:p>
    <w:p w:rsidR="00ED1E30" w:rsidRDefault="00ED1E30" w:rsidP="007E0625">
      <w:pPr>
        <w:spacing w:after="120" w:line="360" w:lineRule="auto"/>
        <w:jc w:val="both"/>
        <w:rPr>
          <w:rFonts w:ascii="Arial" w:hAnsi="Arial" w:cs="Times"/>
          <w:color w:val="2C2C2C"/>
          <w:sz w:val="22"/>
          <w:szCs w:val="32"/>
        </w:rPr>
      </w:pPr>
      <w:r>
        <w:rPr>
          <w:rFonts w:ascii="Arial" w:hAnsi="Arial" w:cs="Times"/>
          <w:color w:val="2C2C2C"/>
          <w:sz w:val="22"/>
          <w:szCs w:val="32"/>
        </w:rPr>
        <w:tab/>
      </w:r>
      <w:r>
        <w:rPr>
          <w:rFonts w:ascii="Arial" w:hAnsi="Arial" w:cs="Lucida Sans Unicode"/>
          <w:color w:val="111111"/>
          <w:sz w:val="22"/>
          <w:szCs w:val="26"/>
        </w:rPr>
        <w:t xml:space="preserve">The adoption of MPTS by a wide range of </w:t>
      </w:r>
      <w:r w:rsidR="003B0692">
        <w:rPr>
          <w:rFonts w:ascii="Arial" w:hAnsi="Arial" w:cs="Lucida Sans Unicode"/>
          <w:color w:val="111111"/>
          <w:sz w:val="22"/>
          <w:szCs w:val="26"/>
        </w:rPr>
        <w:t xml:space="preserve">organizations </w:t>
      </w:r>
      <w:r>
        <w:rPr>
          <w:rFonts w:ascii="Arial" w:hAnsi="Arial" w:cs="Lucida Sans Unicode"/>
          <w:color w:val="111111"/>
          <w:sz w:val="22"/>
          <w:szCs w:val="26"/>
        </w:rPr>
        <w:t>has made significant contributions to direct and indirect cost savings.</w:t>
      </w:r>
    </w:p>
    <w:p w:rsidR="009E5C9A" w:rsidRDefault="009E5C9A" w:rsidP="007E0625">
      <w:pPr>
        <w:spacing w:after="120" w:line="360" w:lineRule="auto"/>
        <w:jc w:val="both"/>
        <w:rPr>
          <w:rFonts w:ascii="Arial" w:hAnsi="Arial" w:cs="Times"/>
          <w:color w:val="2C2C2C"/>
          <w:sz w:val="22"/>
          <w:szCs w:val="32"/>
        </w:rPr>
      </w:pPr>
      <w:r>
        <w:rPr>
          <w:rFonts w:ascii="Arial" w:hAnsi="Arial" w:cs="Times"/>
          <w:color w:val="2C2C2C"/>
          <w:sz w:val="22"/>
          <w:szCs w:val="32"/>
        </w:rPr>
        <w:tab/>
        <w:t>“After the installation of MPTS, we have seen a total energy reduction averaging fifty percent,” said Tony Gancer, Vice President and Chief Engineer of G.I. Tech, Inc.</w:t>
      </w:r>
    </w:p>
    <w:p w:rsidR="009E5C9A" w:rsidRDefault="009E5C9A" w:rsidP="007E0625">
      <w:pPr>
        <w:spacing w:after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“Every year due to power outages or surges we would have compressor failures that would dip into our emergency funds for repairs or replacements at a cost of $10,000 or more each time,” said Don Dawson, Chief Financial Officer of Aurora Mental Health Center. “With the MPTS units in place we have not lost a single compressor in two </w:t>
      </w:r>
      <w:r w:rsidR="00AB055D">
        <w:rPr>
          <w:rFonts w:ascii="Arial" w:hAnsi="Arial"/>
          <w:sz w:val="22"/>
        </w:rPr>
        <w:t>years</w:t>
      </w:r>
      <w:r>
        <w:rPr>
          <w:rFonts w:ascii="Arial" w:hAnsi="Arial"/>
          <w:sz w:val="22"/>
        </w:rPr>
        <w:t>.”</w:t>
      </w:r>
    </w:p>
    <w:p w:rsidR="009E5C9A" w:rsidRPr="00AB055D" w:rsidRDefault="004E7FBB" w:rsidP="007E0625">
      <w:pPr>
        <w:spacing w:after="120" w:line="360" w:lineRule="auto"/>
        <w:jc w:val="both"/>
        <w:rPr>
          <w:rFonts w:ascii="Arial" w:hAnsi="Arial" w:cs="Times"/>
          <w:color w:val="2C2C2C"/>
          <w:sz w:val="22"/>
          <w:szCs w:val="32"/>
        </w:rPr>
      </w:pPr>
      <w:r w:rsidRPr="004E7FBB">
        <w:rPr>
          <w:rFonts w:ascii="Arial" w:hAnsi="Arial"/>
          <w:sz w:val="22"/>
        </w:rPr>
        <w:tab/>
      </w:r>
      <w:r w:rsidR="00ED1E30">
        <w:rPr>
          <w:rFonts w:ascii="Arial" w:hAnsi="Arial" w:cs="Lucida Sans Unicode"/>
          <w:color w:val="111111"/>
          <w:sz w:val="22"/>
          <w:szCs w:val="26"/>
        </w:rPr>
        <w:t>“According to</w:t>
      </w:r>
      <w:r w:rsidR="009E5C9A">
        <w:rPr>
          <w:rFonts w:ascii="Arial" w:hAnsi="Arial" w:cs="Lucida Sans Unicode"/>
          <w:color w:val="111111"/>
          <w:sz w:val="22"/>
          <w:szCs w:val="26"/>
        </w:rPr>
        <w:t xml:space="preserve"> the</w:t>
      </w:r>
      <w:r w:rsidR="00ED1E30">
        <w:rPr>
          <w:rFonts w:ascii="Arial" w:hAnsi="Arial" w:cs="Lucida Sans Unicode"/>
          <w:color w:val="111111"/>
          <w:sz w:val="22"/>
          <w:szCs w:val="26"/>
        </w:rPr>
        <w:t xml:space="preserve"> International Energy Agency the</w:t>
      </w:r>
      <w:r w:rsidR="009E5C9A">
        <w:rPr>
          <w:rFonts w:ascii="Arial" w:hAnsi="Arial" w:cs="Lucida Sans Unicode"/>
          <w:color w:val="111111"/>
          <w:sz w:val="22"/>
          <w:szCs w:val="26"/>
        </w:rPr>
        <w:t xml:space="preserve"> global market for electricity is $13-trillion and demand for electricity is expected to double by 2030</w:t>
      </w:r>
      <w:r w:rsidR="00ED1E30">
        <w:rPr>
          <w:rFonts w:ascii="Arial" w:hAnsi="Arial" w:cs="Lucida Sans Unicode"/>
          <w:color w:val="111111"/>
          <w:sz w:val="22"/>
          <w:szCs w:val="26"/>
        </w:rPr>
        <w:t>,</w:t>
      </w:r>
      <w:r w:rsidR="009E5C9A">
        <w:rPr>
          <w:rFonts w:ascii="Arial" w:hAnsi="Arial" w:cs="Lucida Sans Unicode"/>
          <w:color w:val="111111"/>
          <w:sz w:val="22"/>
          <w:szCs w:val="26"/>
        </w:rPr>
        <w:t xml:space="preserve">” said Macciello.  “With </w:t>
      </w:r>
      <w:r w:rsidR="00AD01EA">
        <w:rPr>
          <w:rFonts w:ascii="Arial" w:hAnsi="Arial" w:cs="Lucida Sans Unicode"/>
          <w:color w:val="111111"/>
          <w:sz w:val="22"/>
          <w:szCs w:val="26"/>
        </w:rPr>
        <w:t>more than 3</w:t>
      </w:r>
      <w:bookmarkStart w:id="0" w:name="_GoBack"/>
      <w:bookmarkEnd w:id="0"/>
      <w:r w:rsidR="009E5C9A">
        <w:rPr>
          <w:rFonts w:ascii="Arial" w:hAnsi="Arial" w:cs="Lucida Sans Unicode"/>
          <w:color w:val="111111"/>
          <w:sz w:val="22"/>
          <w:szCs w:val="26"/>
        </w:rPr>
        <w:t>0 percent of the world’s carbon emissions already coming from the production of electricity</w:t>
      </w:r>
      <w:r w:rsidR="003B0692">
        <w:rPr>
          <w:rFonts w:ascii="Arial" w:hAnsi="Arial" w:cs="Lucida Sans Unicode"/>
          <w:color w:val="111111"/>
          <w:sz w:val="22"/>
          <w:szCs w:val="26"/>
        </w:rPr>
        <w:t>,</w:t>
      </w:r>
      <w:r w:rsidR="009E5C9A">
        <w:rPr>
          <w:rFonts w:ascii="Arial" w:hAnsi="Arial" w:cs="Lucida Sans Unicode"/>
          <w:color w:val="111111"/>
          <w:sz w:val="22"/>
          <w:szCs w:val="26"/>
        </w:rPr>
        <w:t xml:space="preserve"> it is going to be extremely challenging for </w:t>
      </w:r>
      <w:r w:rsidR="003B0692">
        <w:rPr>
          <w:rFonts w:ascii="Arial" w:hAnsi="Arial" w:cs="Lucida Sans Unicode"/>
          <w:color w:val="111111"/>
          <w:sz w:val="22"/>
          <w:szCs w:val="26"/>
        </w:rPr>
        <w:t xml:space="preserve">large electricity users </w:t>
      </w:r>
      <w:r w:rsidR="009E5C9A">
        <w:rPr>
          <w:rFonts w:ascii="Arial" w:hAnsi="Arial" w:cs="Lucida Sans Unicode"/>
          <w:color w:val="111111"/>
          <w:sz w:val="22"/>
          <w:szCs w:val="26"/>
        </w:rPr>
        <w:t>to reduce their carbon emissions and reduce their cost of power without MPTS.”</w:t>
      </w:r>
    </w:p>
    <w:p w:rsidR="009E5C9A" w:rsidRDefault="009E5C9A" w:rsidP="009E5C9A">
      <w:pPr>
        <w:spacing w:line="360" w:lineRule="auto"/>
        <w:jc w:val="both"/>
        <w:rPr>
          <w:rFonts w:ascii="Arial" w:hAnsi="Arial" w:cs="Lucida Sans Unicode"/>
          <w:color w:val="111111"/>
          <w:sz w:val="22"/>
          <w:szCs w:val="26"/>
        </w:rPr>
      </w:pPr>
      <w:r>
        <w:rPr>
          <w:rFonts w:ascii="Arial" w:hAnsi="Arial" w:cs="Lucida Sans Unicode"/>
          <w:color w:val="111111"/>
          <w:sz w:val="22"/>
          <w:szCs w:val="26"/>
        </w:rPr>
        <w:tab/>
      </w:r>
    </w:p>
    <w:p w:rsidR="00ED1E30" w:rsidRDefault="00ED1E30" w:rsidP="009E5C9A">
      <w:pPr>
        <w:spacing w:line="360" w:lineRule="auto"/>
        <w:jc w:val="both"/>
        <w:rPr>
          <w:rFonts w:ascii="Arial" w:hAnsi="Arial" w:cs="Lucida Sans Unicode"/>
          <w:color w:val="111111"/>
          <w:sz w:val="22"/>
          <w:szCs w:val="26"/>
        </w:rPr>
      </w:pPr>
    </w:p>
    <w:p w:rsidR="00ED1E30" w:rsidRPr="00ED1E30" w:rsidRDefault="00ED1E30" w:rsidP="009E5C9A">
      <w:pPr>
        <w:spacing w:line="360" w:lineRule="auto"/>
        <w:jc w:val="both"/>
        <w:rPr>
          <w:rFonts w:ascii="Arial" w:hAnsi="Arial" w:cs="Lucida Sans Unicode"/>
          <w:color w:val="111111"/>
          <w:sz w:val="22"/>
          <w:szCs w:val="26"/>
        </w:rPr>
      </w:pPr>
    </w:p>
    <w:p w:rsidR="009E5C9A" w:rsidRPr="00ED1E30" w:rsidRDefault="009E5C9A" w:rsidP="009E5C9A">
      <w:pPr>
        <w:spacing w:line="360" w:lineRule="auto"/>
        <w:jc w:val="center"/>
        <w:rPr>
          <w:rFonts w:ascii="Arial" w:hAnsi="Arial" w:cs="Helvetica"/>
          <w:b/>
          <w:sz w:val="22"/>
        </w:rPr>
      </w:pPr>
      <w:r w:rsidRPr="00ED1E30">
        <w:rPr>
          <w:rFonts w:ascii="Arial" w:hAnsi="Arial" w:cs="Helvetica"/>
          <w:b/>
          <w:sz w:val="22"/>
        </w:rPr>
        <w:t xml:space="preserve">For more information visit: </w:t>
      </w:r>
      <w:hyperlink r:id="rId8" w:history="1">
        <w:r w:rsidRPr="00ED1E30">
          <w:rPr>
            <w:rStyle w:val="Hyperlink"/>
            <w:rFonts w:ascii="Arial" w:hAnsi="Arial" w:cs="Helvetica"/>
            <w:b/>
            <w:sz w:val="22"/>
          </w:rPr>
          <w:t>http://amicienterprise.com</w:t>
        </w:r>
      </w:hyperlink>
      <w:r w:rsidRPr="00ED1E30">
        <w:rPr>
          <w:rFonts w:ascii="Arial" w:hAnsi="Arial" w:cs="Helvetica"/>
          <w:b/>
          <w:sz w:val="22"/>
        </w:rPr>
        <w:t xml:space="preserve"> or contact </w:t>
      </w:r>
    </w:p>
    <w:p w:rsidR="009E5C9A" w:rsidRPr="00ED1E30" w:rsidRDefault="009E5C9A" w:rsidP="009E5C9A">
      <w:pPr>
        <w:spacing w:line="360" w:lineRule="auto"/>
        <w:jc w:val="center"/>
        <w:rPr>
          <w:rFonts w:ascii="Arial" w:hAnsi="Arial" w:cs="Helvetica"/>
          <w:b/>
          <w:sz w:val="22"/>
        </w:rPr>
      </w:pPr>
      <w:r w:rsidRPr="00ED1E30">
        <w:rPr>
          <w:rFonts w:ascii="Arial" w:hAnsi="Arial" w:cs="Helvetica"/>
          <w:b/>
          <w:sz w:val="22"/>
        </w:rPr>
        <w:t>Patrick Pharris at Pharris Media, Inc. (702) 491-7464 or Patrick@PharrisMedia.com.</w:t>
      </w:r>
    </w:p>
    <w:p w:rsidR="009E5C9A" w:rsidRDefault="009E5C9A" w:rsidP="009E5C9A"/>
    <w:p w:rsidR="007C451E" w:rsidRPr="00F80656" w:rsidRDefault="007C451E" w:rsidP="00525EA1">
      <w:pPr>
        <w:spacing w:line="360" w:lineRule="auto"/>
        <w:jc w:val="both"/>
        <w:rPr>
          <w:rFonts w:ascii="Arial" w:hAnsi="Arial"/>
          <w:sz w:val="22"/>
        </w:rPr>
      </w:pPr>
    </w:p>
    <w:sectPr w:rsidR="007C451E" w:rsidRPr="00F80656" w:rsidSect="00A17FE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EB" w:rsidRDefault="000A05EB">
      <w:r>
        <w:separator/>
      </w:r>
    </w:p>
  </w:endnote>
  <w:endnote w:type="continuationSeparator" w:id="0">
    <w:p w:rsidR="000A05EB" w:rsidRDefault="000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E30" w:rsidRDefault="00ED1E30" w:rsidP="007C451E">
    <w:pPr>
      <w:pStyle w:val="Footer"/>
      <w:jc w:val="center"/>
      <w:rPr>
        <w:rFonts w:ascii="Arial" w:hAnsi="Arial"/>
        <w:sz w:val="16"/>
      </w:rPr>
    </w:pPr>
    <w:r w:rsidRPr="00525EA1">
      <w:rPr>
        <w:rFonts w:ascii="Arial" w:hAnsi="Arial"/>
        <w:sz w:val="16"/>
      </w:rPr>
      <w:t xml:space="preserve">Page </w:t>
    </w:r>
    <w:r w:rsidR="00080548" w:rsidRPr="00525EA1">
      <w:rPr>
        <w:rFonts w:ascii="Arial" w:hAnsi="Arial"/>
        <w:sz w:val="16"/>
      </w:rPr>
      <w:fldChar w:fldCharType="begin"/>
    </w:r>
    <w:r w:rsidRPr="00525EA1">
      <w:rPr>
        <w:rFonts w:ascii="Arial" w:hAnsi="Arial"/>
        <w:sz w:val="16"/>
      </w:rPr>
      <w:instrText xml:space="preserve"> PAGE </w:instrText>
    </w:r>
    <w:r w:rsidR="00080548" w:rsidRPr="00525EA1">
      <w:rPr>
        <w:rFonts w:ascii="Arial" w:hAnsi="Arial"/>
        <w:sz w:val="16"/>
      </w:rPr>
      <w:fldChar w:fldCharType="separate"/>
    </w:r>
    <w:r w:rsidR="00AD01EA">
      <w:rPr>
        <w:rFonts w:ascii="Arial" w:hAnsi="Arial"/>
        <w:noProof/>
        <w:sz w:val="16"/>
      </w:rPr>
      <w:t>2</w:t>
    </w:r>
    <w:r w:rsidR="00080548" w:rsidRPr="00525EA1">
      <w:rPr>
        <w:rFonts w:ascii="Arial" w:hAnsi="Arial"/>
        <w:sz w:val="16"/>
      </w:rPr>
      <w:fldChar w:fldCharType="end"/>
    </w:r>
    <w:r w:rsidRPr="00525EA1">
      <w:rPr>
        <w:rFonts w:ascii="Arial" w:hAnsi="Arial"/>
        <w:sz w:val="16"/>
      </w:rPr>
      <w:t xml:space="preserve"> </w:t>
    </w:r>
    <w:proofErr w:type="gramStart"/>
    <w:r w:rsidRPr="00525EA1">
      <w:rPr>
        <w:rFonts w:ascii="Arial" w:hAnsi="Arial"/>
        <w:sz w:val="16"/>
      </w:rPr>
      <w:t xml:space="preserve">of  </w:t>
    </w:r>
    <w:proofErr w:type="gramEnd"/>
    <w:r w:rsidR="00080548" w:rsidRPr="00525EA1">
      <w:rPr>
        <w:rFonts w:ascii="Arial" w:hAnsi="Arial"/>
        <w:sz w:val="16"/>
      </w:rPr>
      <w:fldChar w:fldCharType="begin"/>
    </w:r>
    <w:r w:rsidRPr="00525EA1">
      <w:rPr>
        <w:rFonts w:ascii="Arial" w:hAnsi="Arial"/>
        <w:sz w:val="16"/>
      </w:rPr>
      <w:instrText xml:space="preserve"> NUMPAGES </w:instrText>
    </w:r>
    <w:r w:rsidR="00080548" w:rsidRPr="00525EA1">
      <w:rPr>
        <w:rFonts w:ascii="Arial" w:hAnsi="Arial"/>
        <w:sz w:val="16"/>
      </w:rPr>
      <w:fldChar w:fldCharType="separate"/>
    </w:r>
    <w:r w:rsidR="00AD01EA">
      <w:rPr>
        <w:rFonts w:ascii="Arial" w:hAnsi="Arial"/>
        <w:noProof/>
        <w:sz w:val="16"/>
      </w:rPr>
      <w:t>2</w:t>
    </w:r>
    <w:r w:rsidR="00080548" w:rsidRPr="00525EA1">
      <w:rPr>
        <w:rFonts w:ascii="Arial" w:hAnsi="Arial"/>
        <w:sz w:val="16"/>
      </w:rPr>
      <w:fldChar w:fldCharType="end"/>
    </w:r>
  </w:p>
  <w:p w:rsidR="00ED1E30" w:rsidRPr="00525EA1" w:rsidRDefault="00ED1E30" w:rsidP="007C451E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Amici MPTS – Feature Story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EB" w:rsidRDefault="000A05EB">
      <w:r>
        <w:separator/>
      </w:r>
    </w:p>
  </w:footnote>
  <w:footnote w:type="continuationSeparator" w:id="0">
    <w:p w:rsidR="000A05EB" w:rsidRDefault="000A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E30" w:rsidRPr="00F41761" w:rsidRDefault="00F41761" w:rsidP="00112077">
    <w:pPr>
      <w:pStyle w:val="Header"/>
      <w:jc w:val="center"/>
      <w:rPr>
        <w:rFonts w:ascii="Arial" w:hAnsi="Arial"/>
        <w:color w:val="FF0000"/>
      </w:rPr>
    </w:pPr>
    <w:r w:rsidRPr="00F41761">
      <w:rPr>
        <w:rFonts w:ascii="Arial" w:hAnsi="Arial"/>
        <w:noProof/>
        <w:color w:val="FF0000"/>
      </w:rPr>
      <w:drawing>
        <wp:inline distT="0" distB="0" distL="0" distR="0">
          <wp:extent cx="1333144" cy="1320800"/>
          <wp:effectExtent l="25400" t="0" r="0" b="0"/>
          <wp:docPr id="3" name="Picture 1" descr="::Documents:6 - Pharris Media:Clients - Current:Amici Enterprises:Marketing:Logo:FIN_FIN_Amici-2-LetterHead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ocuments:6 - Pharris Media:Clients - Current:Amici Enterprises:Marketing:Logo:FIN_FIN_Amici-2-LetterHead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144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1761" w:rsidRPr="00F41761" w:rsidRDefault="00F41761" w:rsidP="00112077">
    <w:pPr>
      <w:pStyle w:val="Header"/>
      <w:jc w:val="center"/>
      <w:rPr>
        <w:rFonts w:ascii="Arial" w:hAnsi="Arial"/>
        <w:color w:val="FF0000"/>
      </w:rPr>
    </w:pPr>
  </w:p>
  <w:p w:rsidR="00F41761" w:rsidRDefault="00F41761" w:rsidP="00112077">
    <w:pPr>
      <w:pStyle w:val="Header"/>
      <w:jc w:val="center"/>
      <w:rPr>
        <w:rFonts w:ascii="Arial" w:hAnsi="Arial"/>
        <w:b/>
        <w:u w:val="single"/>
      </w:rPr>
    </w:pPr>
    <w:r w:rsidRPr="00F41761">
      <w:rPr>
        <w:rFonts w:ascii="Arial" w:hAnsi="Arial"/>
        <w:b/>
        <w:u w:val="single"/>
      </w:rPr>
      <w:t>FEATURE STORY</w:t>
    </w:r>
  </w:p>
  <w:p w:rsidR="0066713E" w:rsidRPr="00F41761" w:rsidRDefault="0066713E" w:rsidP="00112077">
    <w:pPr>
      <w:pStyle w:val="Header"/>
      <w:jc w:val="center"/>
      <w:rPr>
        <w:rFonts w:ascii="Arial" w:hAnsi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C61"/>
    <w:multiLevelType w:val="hybridMultilevel"/>
    <w:tmpl w:val="6D5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7"/>
    <w:rsid w:val="000332CE"/>
    <w:rsid w:val="00051654"/>
    <w:rsid w:val="00072059"/>
    <w:rsid w:val="00080548"/>
    <w:rsid w:val="000A05EB"/>
    <w:rsid w:val="00110C14"/>
    <w:rsid w:val="00112077"/>
    <w:rsid w:val="00144934"/>
    <w:rsid w:val="001555D7"/>
    <w:rsid w:val="00172A34"/>
    <w:rsid w:val="00184791"/>
    <w:rsid w:val="00192385"/>
    <w:rsid w:val="001D5C45"/>
    <w:rsid w:val="001E5F18"/>
    <w:rsid w:val="001F785A"/>
    <w:rsid w:val="00200F81"/>
    <w:rsid w:val="002160DE"/>
    <w:rsid w:val="002454E7"/>
    <w:rsid w:val="00294C55"/>
    <w:rsid w:val="002D0722"/>
    <w:rsid w:val="002E1280"/>
    <w:rsid w:val="002F3723"/>
    <w:rsid w:val="002F3845"/>
    <w:rsid w:val="003119E5"/>
    <w:rsid w:val="003550F5"/>
    <w:rsid w:val="00367211"/>
    <w:rsid w:val="003721FA"/>
    <w:rsid w:val="003A3F7B"/>
    <w:rsid w:val="003B0692"/>
    <w:rsid w:val="003E7C1B"/>
    <w:rsid w:val="003F7665"/>
    <w:rsid w:val="00400352"/>
    <w:rsid w:val="004013B1"/>
    <w:rsid w:val="00404D5C"/>
    <w:rsid w:val="004259BF"/>
    <w:rsid w:val="00460096"/>
    <w:rsid w:val="00460F37"/>
    <w:rsid w:val="004B08C0"/>
    <w:rsid w:val="004B13C5"/>
    <w:rsid w:val="004B36AC"/>
    <w:rsid w:val="004E7FBB"/>
    <w:rsid w:val="00525EA1"/>
    <w:rsid w:val="00551B41"/>
    <w:rsid w:val="00563097"/>
    <w:rsid w:val="0057215D"/>
    <w:rsid w:val="00595448"/>
    <w:rsid w:val="005F6169"/>
    <w:rsid w:val="00644E8C"/>
    <w:rsid w:val="0066713E"/>
    <w:rsid w:val="00694E2D"/>
    <w:rsid w:val="00706E55"/>
    <w:rsid w:val="00793998"/>
    <w:rsid w:val="007C451E"/>
    <w:rsid w:val="007E0625"/>
    <w:rsid w:val="008570F2"/>
    <w:rsid w:val="0088487D"/>
    <w:rsid w:val="00886E46"/>
    <w:rsid w:val="008A23A9"/>
    <w:rsid w:val="008A59D5"/>
    <w:rsid w:val="008D4621"/>
    <w:rsid w:val="008F5290"/>
    <w:rsid w:val="008F6207"/>
    <w:rsid w:val="00922DC5"/>
    <w:rsid w:val="00925838"/>
    <w:rsid w:val="00925C14"/>
    <w:rsid w:val="00955836"/>
    <w:rsid w:val="00976DFE"/>
    <w:rsid w:val="009848AB"/>
    <w:rsid w:val="009868C5"/>
    <w:rsid w:val="00995FDC"/>
    <w:rsid w:val="009B428D"/>
    <w:rsid w:val="009E5C9A"/>
    <w:rsid w:val="00A06822"/>
    <w:rsid w:val="00A17FEF"/>
    <w:rsid w:val="00A36D76"/>
    <w:rsid w:val="00A63BAB"/>
    <w:rsid w:val="00AB055D"/>
    <w:rsid w:val="00AC4FA4"/>
    <w:rsid w:val="00AD01EA"/>
    <w:rsid w:val="00AE3AF8"/>
    <w:rsid w:val="00AE6D82"/>
    <w:rsid w:val="00B12178"/>
    <w:rsid w:val="00B2329F"/>
    <w:rsid w:val="00B24BE4"/>
    <w:rsid w:val="00B441A0"/>
    <w:rsid w:val="00B46A4E"/>
    <w:rsid w:val="00B66ED6"/>
    <w:rsid w:val="00B7359F"/>
    <w:rsid w:val="00B908E6"/>
    <w:rsid w:val="00BA2FAA"/>
    <w:rsid w:val="00BC03B5"/>
    <w:rsid w:val="00BE20D9"/>
    <w:rsid w:val="00BF1B0F"/>
    <w:rsid w:val="00C017EB"/>
    <w:rsid w:val="00C176EC"/>
    <w:rsid w:val="00C46AFB"/>
    <w:rsid w:val="00C572EB"/>
    <w:rsid w:val="00C76EAD"/>
    <w:rsid w:val="00C86952"/>
    <w:rsid w:val="00CA48FA"/>
    <w:rsid w:val="00CC13B2"/>
    <w:rsid w:val="00CC14DA"/>
    <w:rsid w:val="00CC3225"/>
    <w:rsid w:val="00D01319"/>
    <w:rsid w:val="00D62FA3"/>
    <w:rsid w:val="00D64B6D"/>
    <w:rsid w:val="00DF3E88"/>
    <w:rsid w:val="00E12DBD"/>
    <w:rsid w:val="00E239BB"/>
    <w:rsid w:val="00E27B26"/>
    <w:rsid w:val="00E31FAC"/>
    <w:rsid w:val="00E34103"/>
    <w:rsid w:val="00E34679"/>
    <w:rsid w:val="00E52E43"/>
    <w:rsid w:val="00E804C3"/>
    <w:rsid w:val="00E9478F"/>
    <w:rsid w:val="00ED1E30"/>
    <w:rsid w:val="00ED20C2"/>
    <w:rsid w:val="00F06B30"/>
    <w:rsid w:val="00F3048E"/>
    <w:rsid w:val="00F41761"/>
    <w:rsid w:val="00F54E88"/>
    <w:rsid w:val="00F6289B"/>
    <w:rsid w:val="00F80656"/>
    <w:rsid w:val="00F92CB9"/>
    <w:rsid w:val="00F951A4"/>
    <w:rsid w:val="00FB34CA"/>
    <w:rsid w:val="00FC2721"/>
    <w:rsid w:val="00FD2C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A3A3D-41C7-41DA-8945-045D2D02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077"/>
  </w:style>
  <w:style w:type="paragraph" w:styleId="Footer">
    <w:name w:val="footer"/>
    <w:basedOn w:val="Normal"/>
    <w:link w:val="FooterChar"/>
    <w:uiPriority w:val="99"/>
    <w:unhideWhenUsed/>
    <w:rsid w:val="00112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077"/>
  </w:style>
  <w:style w:type="paragraph" w:styleId="BalloonText">
    <w:name w:val="Balloon Text"/>
    <w:basedOn w:val="Normal"/>
    <w:link w:val="BalloonTextChar"/>
    <w:uiPriority w:val="99"/>
    <w:semiHidden/>
    <w:unhideWhenUsed/>
    <w:rsid w:val="00F54E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8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3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E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2A34"/>
    <w:pPr>
      <w:spacing w:after="120" w:line="288" w:lineRule="auto"/>
      <w:ind w:left="720" w:hanging="360"/>
      <w:contextualSpacing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cienterpri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3FFA-AACB-4CF0-BFB7-9BDEF80A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Pharris Media, Inc.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Block</dc:creator>
  <cp:keywords/>
  <cp:lastModifiedBy>Robert Block</cp:lastModifiedBy>
  <cp:revision>2</cp:revision>
  <dcterms:created xsi:type="dcterms:W3CDTF">2015-11-28T19:04:00Z</dcterms:created>
  <dcterms:modified xsi:type="dcterms:W3CDTF">2015-11-28T19:04:00Z</dcterms:modified>
</cp:coreProperties>
</file>